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BFE4BC" w14:textId="7C9F2525" w:rsidR="005934E1" w:rsidRDefault="006F42F9" w:rsidP="00DA3DF9">
      <w:pPr>
        <w:jc w:val="center"/>
        <w:rPr>
          <w:noProof/>
        </w:rPr>
      </w:pPr>
      <w:r>
        <w:rPr>
          <w:noProof/>
        </w:rPr>
        <w:drawing>
          <wp:anchor distT="0" distB="0" distL="114300" distR="114300" simplePos="0" relativeHeight="251658240" behindDoc="0" locked="0" layoutInCell="1" allowOverlap="1" wp14:anchorId="48A79315" wp14:editId="3AD403A5">
            <wp:simplePos x="0" y="0"/>
            <wp:positionH relativeFrom="column">
              <wp:posOffset>-980894</wp:posOffset>
            </wp:positionH>
            <wp:positionV relativeFrom="paragraph">
              <wp:posOffset>-1291590</wp:posOffset>
            </wp:positionV>
            <wp:extent cx="7886700" cy="11374398"/>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ead-magnet.png"/>
                    <pic:cNvPicPr/>
                  </pic:nvPicPr>
                  <pic:blipFill>
                    <a:blip r:embed="rId7">
                      <a:extLst>
                        <a:ext uri="{28A0092B-C50C-407E-A947-70E740481C1C}">
                          <a14:useLocalDpi xmlns:a14="http://schemas.microsoft.com/office/drawing/2010/main" val="0"/>
                        </a:ext>
                      </a:extLst>
                    </a:blip>
                    <a:stretch>
                      <a:fillRect/>
                    </a:stretch>
                  </pic:blipFill>
                  <pic:spPr>
                    <a:xfrm>
                      <a:off x="0" y="0"/>
                      <a:ext cx="7886700" cy="11374398"/>
                    </a:xfrm>
                    <a:prstGeom prst="rect">
                      <a:avLst/>
                    </a:prstGeom>
                  </pic:spPr>
                </pic:pic>
              </a:graphicData>
            </a:graphic>
            <wp14:sizeRelH relativeFrom="margin">
              <wp14:pctWidth>0</wp14:pctWidth>
            </wp14:sizeRelH>
            <wp14:sizeRelV relativeFrom="margin">
              <wp14:pctHeight>0</wp14:pctHeight>
            </wp14:sizeRelV>
          </wp:anchor>
        </w:drawing>
      </w:r>
    </w:p>
    <w:p w14:paraId="6CB6F0EA" w14:textId="034EAF13" w:rsidR="00DA3DF9" w:rsidRPr="005A6EED" w:rsidRDefault="00EA07AA" w:rsidP="00DA3DF9">
      <w:pPr>
        <w:jc w:val="center"/>
        <w:rPr>
          <w:rFonts w:ascii="Arial Black" w:hAnsi="Arial Black"/>
          <w:color w:val="C0504D" w:themeColor="accent2"/>
          <w:sz w:val="54"/>
        </w:rPr>
      </w:pPr>
      <w:r w:rsidRPr="00EA07AA">
        <w:t xml:space="preserve"> </w:t>
      </w:r>
      <w:r w:rsidR="008D2A15">
        <w:br w:type="page"/>
      </w:r>
      <w:r w:rsidR="00DA3DF9" w:rsidRPr="008D2A15">
        <w:rPr>
          <w:rFonts w:ascii="Arial Black" w:hAnsi="Arial Black"/>
          <w:color w:val="C0504D" w:themeColor="accent2"/>
          <w:sz w:val="54"/>
        </w:rPr>
        <w:lastRenderedPageBreak/>
        <w:t>TOP RECOMMENDED GUIDE:</w:t>
      </w:r>
    </w:p>
    <w:p w14:paraId="41453213" w14:textId="77777777" w:rsidR="00DA3DF9" w:rsidRDefault="00DA3DF9" w:rsidP="00DA3DF9">
      <w:pPr>
        <w:jc w:val="center"/>
        <w:rPr>
          <w:b/>
          <w:sz w:val="42"/>
        </w:rPr>
      </w:pPr>
    </w:p>
    <w:p w14:paraId="169EE07E" w14:textId="77777777" w:rsidR="00DA3DF9" w:rsidRDefault="00DA3DF9" w:rsidP="00DA3DF9">
      <w:pPr>
        <w:jc w:val="center"/>
        <w:rPr>
          <w:b/>
          <w:sz w:val="42"/>
        </w:rPr>
      </w:pPr>
    </w:p>
    <w:p w14:paraId="2541B9F1" w14:textId="383798C3" w:rsidR="008573E7" w:rsidRDefault="00A46A9D" w:rsidP="008573E7">
      <w:pPr>
        <w:jc w:val="center"/>
        <w:rPr>
          <w:b/>
          <w:sz w:val="46"/>
        </w:rPr>
      </w:pPr>
      <w:r>
        <w:rPr>
          <w:b/>
          <w:sz w:val="46"/>
        </w:rPr>
        <w:t>Daily Habit Hacks</w:t>
      </w:r>
      <w:r w:rsidR="00023B35">
        <w:rPr>
          <w:b/>
          <w:sz w:val="46"/>
        </w:rPr>
        <w:t xml:space="preserve"> </w:t>
      </w:r>
      <w:bookmarkStart w:id="0" w:name="_GoBack"/>
      <w:bookmarkEnd w:id="0"/>
    </w:p>
    <w:p w14:paraId="6587128A" w14:textId="05AB78A6" w:rsidR="008573E7" w:rsidRPr="003F7D0D" w:rsidRDefault="00C248CD" w:rsidP="008573E7">
      <w:pPr>
        <w:jc w:val="center"/>
        <w:rPr>
          <w:szCs w:val="36"/>
        </w:rPr>
      </w:pPr>
      <w:r>
        <w:rPr>
          <w:color w:val="222222"/>
          <w:szCs w:val="36"/>
        </w:rPr>
        <w:t>Daily Steps To Break Bad Habits &amp; Create Good Ones</w:t>
      </w:r>
    </w:p>
    <w:p w14:paraId="09DF169F" w14:textId="77777777" w:rsidR="008573E7" w:rsidRPr="005A6EED" w:rsidRDefault="008573E7" w:rsidP="008573E7">
      <w:pPr>
        <w:jc w:val="center"/>
      </w:pPr>
      <w:r>
        <w:rPr>
          <w:noProof/>
        </w:rPr>
        <w:drawing>
          <wp:inline distT="0" distB="0" distL="0" distR="0" wp14:anchorId="41132399" wp14:editId="7DD23D86">
            <wp:extent cx="3612577" cy="4884204"/>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book-small.png"/>
                    <pic:cNvPicPr/>
                  </pic:nvPicPr>
                  <pic:blipFill>
                    <a:blip r:embed="rId8">
                      <a:extLst>
                        <a:ext uri="{28A0092B-C50C-407E-A947-70E740481C1C}">
                          <a14:useLocalDpi xmlns:a14="http://schemas.microsoft.com/office/drawing/2010/main" val="0"/>
                        </a:ext>
                      </a:extLst>
                    </a:blip>
                    <a:stretch>
                      <a:fillRect/>
                    </a:stretch>
                  </pic:blipFill>
                  <pic:spPr>
                    <a:xfrm>
                      <a:off x="0" y="0"/>
                      <a:ext cx="3612577" cy="4884204"/>
                    </a:xfrm>
                    <a:prstGeom prst="rect">
                      <a:avLst/>
                    </a:prstGeom>
                  </pic:spPr>
                </pic:pic>
              </a:graphicData>
            </a:graphic>
          </wp:inline>
        </w:drawing>
      </w:r>
    </w:p>
    <w:p w14:paraId="231906AB" w14:textId="1E4152DD" w:rsidR="00D41F48" w:rsidRDefault="008573E7" w:rsidP="008573E7">
      <w:pPr>
        <w:jc w:val="center"/>
      </w:pPr>
      <w:r>
        <w:t>Get Your Copy Today!</w:t>
      </w:r>
      <w:r>
        <w:br/>
      </w:r>
    </w:p>
    <w:p w14:paraId="15747E87" w14:textId="77777777" w:rsidR="00DA3DF9" w:rsidRDefault="00DA3DF9" w:rsidP="00DA3DF9">
      <w:pPr>
        <w:jc w:val="center"/>
      </w:pPr>
      <w:r>
        <w:rPr>
          <w:noProof/>
        </w:rPr>
        <w:drawing>
          <wp:inline distT="0" distB="0" distL="0" distR="0" wp14:anchorId="400A72D3" wp14:editId="6BE3DB98">
            <wp:extent cx="3657600" cy="876300"/>
            <wp:effectExtent l="25400" t="0" r="0" b="0"/>
            <wp:docPr id="3"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3126B126" w14:textId="77777777" w:rsidR="00DA3DF9" w:rsidRPr="005A6EED" w:rsidRDefault="00DA3DF9" w:rsidP="00DA3DF9">
      <w:pPr>
        <w:jc w:val="center"/>
      </w:pPr>
      <w:r>
        <w:br/>
      </w:r>
    </w:p>
    <w:p w14:paraId="3466C9CF" w14:textId="77777777" w:rsidR="00DA3DF9" w:rsidRPr="002F3327" w:rsidRDefault="00924F03" w:rsidP="00DA3DF9">
      <w:pPr>
        <w:jc w:val="center"/>
        <w:rPr>
          <w:b/>
          <w:sz w:val="44"/>
        </w:rPr>
      </w:pPr>
      <w:hyperlink w:history="1">
        <w:r w:rsidR="00DA3DF9" w:rsidRPr="002F3327">
          <w:rPr>
            <w:rStyle w:val="Hyperlink"/>
            <w:b/>
            <w:sz w:val="44"/>
          </w:rPr>
          <w:t>&gt;&gt; Click Here To Get Your Copy &lt;&lt;</w:t>
        </w:r>
      </w:hyperlink>
    </w:p>
    <w:p w14:paraId="2579238F" w14:textId="77777777" w:rsidR="000C117A" w:rsidRDefault="00566CCF" w:rsidP="00566CCF">
      <w:pPr>
        <w:spacing w:before="360" w:after="480" w:line="312" w:lineRule="auto"/>
      </w:pPr>
      <w:r>
        <w:lastRenderedPageBreak/>
        <w:t>We all have some good habits, as well as some bad ones.</w:t>
      </w:r>
      <w:r w:rsidR="0082138D">
        <w:t xml:space="preserve"> </w:t>
      </w:r>
      <w:r>
        <w:t xml:space="preserve">The only problem is too many of us don't know how to eliminate the bad habits from our lives. </w:t>
      </w:r>
    </w:p>
    <w:p w14:paraId="39C63E45" w14:textId="2B9C47BF" w:rsidR="00566CCF" w:rsidRDefault="00566CCF" w:rsidP="00566CCF">
      <w:pPr>
        <w:spacing w:before="360" w:after="480" w:line="312" w:lineRule="auto"/>
      </w:pPr>
      <w:r>
        <w:t xml:space="preserve">Even more, people confess to wanting to stop their bad habits but struggle when it comes to removing them for good. </w:t>
      </w:r>
    </w:p>
    <w:p w14:paraId="7570FA20" w14:textId="0A3882B5" w:rsidR="0082138D" w:rsidRPr="0082138D" w:rsidRDefault="00566CCF" w:rsidP="0082138D">
      <w:pPr>
        <w:spacing w:before="360" w:after="480" w:line="312" w:lineRule="auto"/>
        <w:jc w:val="center"/>
        <w:rPr>
          <w:rStyle w:val="Emphasis"/>
        </w:rPr>
      </w:pPr>
      <w:r w:rsidRPr="0082138D">
        <w:rPr>
          <w:rStyle w:val="Emphasis"/>
        </w:rPr>
        <w:t>Before you can successfully destroy your bad habits, you have to know exactly what a habit is.</w:t>
      </w:r>
    </w:p>
    <w:p w14:paraId="5C7A0114" w14:textId="1049ACA5" w:rsidR="00566CCF" w:rsidRDefault="00566CCF" w:rsidP="00566CCF">
      <w:pPr>
        <w:spacing w:before="360" w:after="480" w:line="312" w:lineRule="auto"/>
      </w:pPr>
      <w:r>
        <w:t>A habit is a routine of behavior that is repeated continually, and that occurs in the subconscious mind, which is why so many people aren't fully aware of their bad habits.</w:t>
      </w:r>
    </w:p>
    <w:p w14:paraId="44C5FAF4" w14:textId="77777777" w:rsidR="00C50ADC" w:rsidRDefault="00566CCF" w:rsidP="00566CCF">
      <w:pPr>
        <w:spacing w:before="360" w:after="480" w:line="312" w:lineRule="auto"/>
      </w:pPr>
      <w:r>
        <w:t xml:space="preserve">The key to overcoming your bad habits is first to develop some insight into the origin of the habit. Ultimately your life is a sum of your habits. </w:t>
      </w:r>
    </w:p>
    <w:p w14:paraId="599F5DE0" w14:textId="77777777" w:rsidR="00C50ADC" w:rsidRPr="00C50ADC" w:rsidRDefault="00566CCF" w:rsidP="00566CCF">
      <w:pPr>
        <w:spacing w:before="360" w:after="480" w:line="312" w:lineRule="auto"/>
        <w:rPr>
          <w:b/>
          <w:bCs/>
        </w:rPr>
      </w:pPr>
      <w:r w:rsidRPr="00C50ADC">
        <w:rPr>
          <w:b/>
          <w:bCs/>
        </w:rPr>
        <w:t>The process of building a habit can be divided into four categories</w:t>
      </w:r>
      <w:r w:rsidR="00C50ADC" w:rsidRPr="00C50ADC">
        <w:rPr>
          <w:b/>
          <w:bCs/>
        </w:rPr>
        <w:t>:</w:t>
      </w:r>
      <w:r w:rsidRPr="00C50ADC">
        <w:rPr>
          <w:b/>
          <w:bCs/>
        </w:rPr>
        <w:t xml:space="preserve"> </w:t>
      </w:r>
    </w:p>
    <w:p w14:paraId="3385211A" w14:textId="77777777" w:rsidR="00C50ADC" w:rsidRDefault="00C50ADC" w:rsidP="00C50ADC">
      <w:pPr>
        <w:pStyle w:val="ListParagraph"/>
        <w:numPr>
          <w:ilvl w:val="0"/>
          <w:numId w:val="24"/>
        </w:numPr>
        <w:spacing w:before="360" w:after="480" w:line="312" w:lineRule="auto"/>
      </w:pPr>
      <w:r>
        <w:t>T</w:t>
      </w:r>
      <w:r w:rsidR="00566CCF">
        <w:t>he cue</w:t>
      </w:r>
    </w:p>
    <w:p w14:paraId="45CBB48A" w14:textId="77777777" w:rsidR="00C50ADC" w:rsidRDefault="00C50ADC" w:rsidP="00C50ADC">
      <w:pPr>
        <w:pStyle w:val="ListParagraph"/>
        <w:numPr>
          <w:ilvl w:val="0"/>
          <w:numId w:val="24"/>
        </w:numPr>
        <w:spacing w:before="360" w:after="480" w:line="312" w:lineRule="auto"/>
      </w:pPr>
      <w:r>
        <w:t xml:space="preserve">The </w:t>
      </w:r>
      <w:r w:rsidR="00566CCF">
        <w:t>craving</w:t>
      </w:r>
    </w:p>
    <w:p w14:paraId="385A65AF" w14:textId="77777777" w:rsidR="00C50ADC" w:rsidRDefault="00C50ADC" w:rsidP="00C50ADC">
      <w:pPr>
        <w:pStyle w:val="ListParagraph"/>
        <w:numPr>
          <w:ilvl w:val="0"/>
          <w:numId w:val="24"/>
        </w:numPr>
        <w:spacing w:before="360" w:after="480" w:line="312" w:lineRule="auto"/>
      </w:pPr>
      <w:r>
        <w:t xml:space="preserve">The </w:t>
      </w:r>
      <w:r w:rsidR="00566CCF">
        <w:t>response</w:t>
      </w:r>
    </w:p>
    <w:p w14:paraId="5F3407ED" w14:textId="61B84256" w:rsidR="00566CCF" w:rsidRDefault="00C50ADC" w:rsidP="00C50ADC">
      <w:pPr>
        <w:pStyle w:val="ListParagraph"/>
        <w:numPr>
          <w:ilvl w:val="0"/>
          <w:numId w:val="24"/>
        </w:numPr>
        <w:spacing w:before="360" w:after="480" w:line="312" w:lineRule="auto"/>
      </w:pPr>
      <w:r>
        <w:t xml:space="preserve">The </w:t>
      </w:r>
      <w:r w:rsidR="00566CCF">
        <w:t>reward</w:t>
      </w:r>
    </w:p>
    <w:p w14:paraId="0B9230FE" w14:textId="77777777" w:rsidR="00566CCF" w:rsidRDefault="00566CCF" w:rsidP="00566CCF">
      <w:pPr>
        <w:spacing w:before="360" w:after="480" w:line="312" w:lineRule="auto"/>
      </w:pPr>
      <w:r>
        <w:lastRenderedPageBreak/>
        <w:t xml:space="preserve">Breaking your habits down into these fundamental categories can help you understand what a habit is, how it works, and how you can break it. This is known as the habit loop. Primarily, a cue is developed, which, when activated triggers a craving. </w:t>
      </w:r>
    </w:p>
    <w:p w14:paraId="3B36B173" w14:textId="5E875563" w:rsidR="00566CCF" w:rsidRDefault="00566CCF" w:rsidP="00566CCF">
      <w:pPr>
        <w:spacing w:before="360" w:after="480" w:line="312" w:lineRule="auto"/>
      </w:pPr>
      <w:r>
        <w:t xml:space="preserve">The craving then motivates a response, which provides your brain with a reward, which satisfies the desire, and ultimately becomes associated with the cue. Together, these four </w:t>
      </w:r>
      <w:r w:rsidR="000C117A">
        <w:t>things</w:t>
      </w:r>
      <w:r>
        <w:t xml:space="preserve"> end up forming a neurological feedback loop that eventually allows you to develop automatic habits.</w:t>
      </w:r>
    </w:p>
    <w:p w14:paraId="5950F815" w14:textId="3355EF21" w:rsidR="00566CCF" w:rsidRDefault="00566CCF" w:rsidP="00566CCF">
      <w:pPr>
        <w:spacing w:before="360" w:after="480" w:line="312" w:lineRule="auto"/>
      </w:pPr>
      <w:r>
        <w:t xml:space="preserve">Fortunately, there are many ways that you can destroy your bad habits and keep them away for good. Which one works best will depend entirely on your individual circumstances and specific inclinations. </w:t>
      </w:r>
    </w:p>
    <w:p w14:paraId="02C39816" w14:textId="77777777" w:rsidR="000C117A" w:rsidRDefault="000C117A" w:rsidP="00566CCF">
      <w:pPr>
        <w:spacing w:before="360" w:after="480" w:line="312" w:lineRule="auto"/>
      </w:pPr>
    </w:p>
    <w:p w14:paraId="5A3E3406" w14:textId="124A3346" w:rsidR="00566CCF" w:rsidRPr="000C117A" w:rsidRDefault="00566CCF" w:rsidP="00C50ADC">
      <w:pPr>
        <w:jc w:val="center"/>
        <w:rPr>
          <w:rStyle w:val="Emphasis"/>
          <w:i w:val="0"/>
          <w:iCs/>
          <w:sz w:val="54"/>
          <w:szCs w:val="54"/>
        </w:rPr>
      </w:pPr>
      <w:r w:rsidRPr="000C117A">
        <w:rPr>
          <w:rStyle w:val="Emphasis"/>
          <w:i w:val="0"/>
          <w:iCs/>
          <w:sz w:val="54"/>
          <w:szCs w:val="54"/>
        </w:rPr>
        <w:t>If you are looking to eliminate your bad habits, here are five simple ways to destroy them for good.</w:t>
      </w:r>
    </w:p>
    <w:p w14:paraId="1F5EC2AB" w14:textId="117400D3" w:rsidR="00566CCF" w:rsidRDefault="00C50ADC" w:rsidP="00566CCF">
      <w:pPr>
        <w:pStyle w:val="Heading1"/>
      </w:pPr>
      <w:r>
        <w:br w:type="page"/>
      </w:r>
      <w:r w:rsidR="00566CCF">
        <w:lastRenderedPageBreak/>
        <w:t>Quit Cold Turkey</w:t>
      </w:r>
    </w:p>
    <w:p w14:paraId="6864A186" w14:textId="554884B5" w:rsidR="00566CCF" w:rsidRDefault="000C117A" w:rsidP="00566CCF">
      <w:pPr>
        <w:spacing w:before="360" w:after="480" w:line="312" w:lineRule="auto"/>
      </w:pPr>
      <w:r>
        <w:br/>
      </w:r>
      <w:r w:rsidR="00566CCF">
        <w:t xml:space="preserve">One way that you can eliminate bad habits is by not indulging in them, not even for one day, starting now. Unfortunately, this is much easier said than done. </w:t>
      </w:r>
    </w:p>
    <w:p w14:paraId="7D753314" w14:textId="491C93F3" w:rsidR="00566CCF" w:rsidRDefault="00566CCF" w:rsidP="00566CCF">
      <w:pPr>
        <w:spacing w:before="360" w:after="480" w:line="312" w:lineRule="auto"/>
      </w:pPr>
      <w:r>
        <w:t xml:space="preserve">Unfortunately, it can be incredibly challenging to get rid of a bad habit, because it is deeply ingrained in your brain. When the bad habit’s trigger repeats, it can quickly reignite the old behavior. This is the greatest weakness in this particular method. </w:t>
      </w:r>
    </w:p>
    <w:p w14:paraId="5B9A397C" w14:textId="77777777" w:rsidR="000C117A" w:rsidRDefault="00566CCF" w:rsidP="00566CCF">
      <w:pPr>
        <w:spacing w:before="360" w:after="480" w:line="312" w:lineRule="auto"/>
      </w:pPr>
      <w:r>
        <w:t xml:space="preserve">Often, when an old pattern or behavior recurs, when you slip back into your old bad habit just once, you tend to make a huge fuss over it, and you feel like you wasted all of your time being abstinent. </w:t>
      </w:r>
    </w:p>
    <w:p w14:paraId="3D611B6D" w14:textId="0D2EE880" w:rsidR="00566CCF" w:rsidRDefault="00566CCF" w:rsidP="00566CCF">
      <w:pPr>
        <w:spacing w:before="360" w:after="480" w:line="312" w:lineRule="auto"/>
      </w:pPr>
      <w:r>
        <w:t xml:space="preserve">You end up becoming crushed by self-disappointment that when you slip just once and return to your old habit, you completely slip back into your old ways. </w:t>
      </w:r>
    </w:p>
    <w:p w14:paraId="62AE4FC6" w14:textId="7795801F" w:rsidR="00566CCF" w:rsidRDefault="00566CCF" w:rsidP="00566CCF">
      <w:pPr>
        <w:spacing w:before="360" w:after="480" w:line="312" w:lineRule="auto"/>
      </w:pPr>
      <w:r>
        <w:t xml:space="preserve">However, there is a power to such an approach. If you are able to quit cold turkey and persevere in your resolve, you can prove to yourself that you are entirely capable of making changes. </w:t>
      </w:r>
    </w:p>
    <w:p w14:paraId="54373E3D" w14:textId="77777777" w:rsidR="00566CCF" w:rsidRDefault="00566CCF" w:rsidP="00566CCF">
      <w:pPr>
        <w:pStyle w:val="Heading1"/>
      </w:pPr>
      <w:r>
        <w:lastRenderedPageBreak/>
        <w:t>Change Your Habit Loop</w:t>
      </w:r>
    </w:p>
    <w:p w14:paraId="6028C291" w14:textId="3EAB8635" w:rsidR="00566CCF" w:rsidRDefault="000C117A" w:rsidP="00566CCF">
      <w:pPr>
        <w:spacing w:before="360" w:after="480" w:line="312" w:lineRule="auto"/>
      </w:pPr>
      <w:r>
        <w:br/>
      </w:r>
      <w:r w:rsidR="00566CCF">
        <w:t xml:space="preserve">Recent studies discovered that habits are stored in the brain in a different way than more standard memories. Typically, when it comes to your habits, your emotion triggers a behavior that ends when the emotional urge has been satisfied. There are twofold repercussions to these findings. </w:t>
      </w:r>
    </w:p>
    <w:p w14:paraId="703E5477" w14:textId="37EFFEBB" w:rsidR="00566CCF" w:rsidRDefault="00566CCF" w:rsidP="00566CCF">
      <w:pPr>
        <w:spacing w:before="360" w:after="480" w:line="312" w:lineRule="auto"/>
      </w:pPr>
      <w:r>
        <w:t xml:space="preserve">First, if your habits are hardcoded in your mind, it means they are impossible to remove. This means that once those habits have been formed, they will stay with you for the rest of your life, which is why drug addicts and alcoholics relapse into their addictions, sometimes after decades of sobriety. </w:t>
      </w:r>
    </w:p>
    <w:p w14:paraId="62AC75C5" w14:textId="77777777" w:rsidR="000C117A" w:rsidRDefault="00566CCF" w:rsidP="00566CCF">
      <w:pPr>
        <w:spacing w:before="360" w:after="480" w:line="312" w:lineRule="auto"/>
      </w:pPr>
      <w:r>
        <w:t xml:space="preserve">Second, there isn’t any such thing as getting rid of your old habits. Instead, you have to overwrite the bad habit with a new routine. The most efficient method for achieving this is by reprogramming the behavior. However, you have to make the new habit stronger than the old habit if you want it to stick. </w:t>
      </w:r>
    </w:p>
    <w:p w14:paraId="569B6ED5" w14:textId="5A17EB58" w:rsidR="00566CCF" w:rsidRDefault="00566CCF" w:rsidP="00566CCF">
      <w:pPr>
        <w:spacing w:before="360" w:after="480" w:line="312" w:lineRule="auto"/>
      </w:pPr>
      <w:r>
        <w:t>Fortunately, by changing your habit loop, you can more easily solidify the new behavior, which will make it much more difficult for you to return to the old habit.</w:t>
      </w:r>
    </w:p>
    <w:p w14:paraId="23F7CFD3" w14:textId="4D869268" w:rsidR="00566CCF" w:rsidRDefault="000C117A" w:rsidP="00566CCF">
      <w:pPr>
        <w:pStyle w:val="Heading1"/>
      </w:pPr>
      <w:r>
        <w:br w:type="page"/>
      </w:r>
      <w:r w:rsidR="00566CCF">
        <w:lastRenderedPageBreak/>
        <w:t>Use Small Steps</w:t>
      </w:r>
    </w:p>
    <w:p w14:paraId="4DB444D4" w14:textId="29A5825A" w:rsidR="00566CCF" w:rsidRDefault="000C117A" w:rsidP="00566CCF">
      <w:pPr>
        <w:spacing w:before="360" w:after="480" w:line="312" w:lineRule="auto"/>
      </w:pPr>
      <w:r>
        <w:br/>
      </w:r>
      <w:r w:rsidR="00566CCF">
        <w:t xml:space="preserve">Using small steps to overcome a bad habit is a combination of quitting cold turkey and changing your habit loop as discussed above. While you don’t agree with your bad habit, you also freely admit that you aren’t able to quit your habit cold turkey. </w:t>
      </w:r>
    </w:p>
    <w:p w14:paraId="2A9E6C00" w14:textId="77777777" w:rsidR="00566CCF" w:rsidRDefault="00566CCF" w:rsidP="00566CCF">
      <w:pPr>
        <w:spacing w:before="360" w:after="480" w:line="312" w:lineRule="auto"/>
      </w:pPr>
      <w:r>
        <w:t xml:space="preserve">This makes it necessary to analyze your behaviors and identify your triggers. When you can accomplish these two tasks, you can gradually limit your bad habit. </w:t>
      </w:r>
    </w:p>
    <w:p w14:paraId="34FAA3C7" w14:textId="2DEAFAA6" w:rsidR="00566CCF" w:rsidRPr="00566CCF" w:rsidRDefault="00566CCF" w:rsidP="00566CCF">
      <w:pPr>
        <w:spacing w:before="360" w:after="480" w:line="312" w:lineRule="auto"/>
        <w:jc w:val="center"/>
        <w:rPr>
          <w:rStyle w:val="Emphasis"/>
        </w:rPr>
      </w:pPr>
      <w:r w:rsidRPr="00566CCF">
        <w:rPr>
          <w:rStyle w:val="Emphasis"/>
        </w:rPr>
        <w:t>For example, if you are trying to break the habit of eating poorly, you can start small by indulging in fewer sweets.</w:t>
      </w:r>
    </w:p>
    <w:p w14:paraId="70325A9B" w14:textId="77777777" w:rsidR="00566CCF" w:rsidRDefault="00566CCF" w:rsidP="00566CCF">
      <w:pPr>
        <w:spacing w:before="360" w:after="480" w:line="312" w:lineRule="auto"/>
      </w:pPr>
      <w:r>
        <w:t xml:space="preserve">With each passing week, you need to work on reaching another milestone in eliminating your bad habit from your life. After enough time has passed, and you've continually worked toward making small changes in your habit, you will finally arrive at a point when you can completely stop engaging in your bad behavior automatically. </w:t>
      </w:r>
    </w:p>
    <w:p w14:paraId="0BAF09E5" w14:textId="17C15DA6" w:rsidR="00566CCF" w:rsidRDefault="00566CCF" w:rsidP="00566CCF">
      <w:pPr>
        <w:spacing w:before="360" w:after="480" w:line="312" w:lineRule="auto"/>
      </w:pPr>
      <w:r>
        <w:t xml:space="preserve">Theoretically, with this method, you should be less prone to feeling discouraged when you slip. You have to assume some amount of failure with this method but are better equipped to keep your motivation. This method is much </w:t>
      </w:r>
      <w:r>
        <w:lastRenderedPageBreak/>
        <w:t xml:space="preserve">more convenient for those who are able to quantify their bad habits. </w:t>
      </w:r>
    </w:p>
    <w:p w14:paraId="551B471E" w14:textId="77777777" w:rsidR="00566CCF" w:rsidRDefault="00566CCF" w:rsidP="00566CCF">
      <w:pPr>
        <w:pStyle w:val="Heading1"/>
      </w:pPr>
      <w:r>
        <w:t>Track Your Progress to Reinforce Your Determination</w:t>
      </w:r>
    </w:p>
    <w:p w14:paraId="75DF92DA" w14:textId="3DA97976" w:rsidR="00566CCF" w:rsidRDefault="000C117A" w:rsidP="00566CCF">
      <w:pPr>
        <w:spacing w:before="360" w:after="480" w:line="312" w:lineRule="auto"/>
      </w:pPr>
      <w:r>
        <w:br/>
      </w:r>
      <w:r w:rsidR="00566CCF">
        <w:t>While this isn't necessarily a method for breaking a bad habit per se, it is beneficial in every instance of getting rid of a bad habit. In the case of the above method of taking small steps toward getting rid of your bad habit, the approach is relatively apparent. If you are about to restrict yourself by, say a few cigarettes, then you need to track the number, right?</w:t>
      </w:r>
    </w:p>
    <w:p w14:paraId="653AB75A" w14:textId="1898F6B4" w:rsidR="00566CCF" w:rsidRPr="00566CCF" w:rsidRDefault="00566CCF" w:rsidP="00566CCF">
      <w:pPr>
        <w:spacing w:before="360" w:after="480" w:line="312" w:lineRule="auto"/>
        <w:jc w:val="center"/>
        <w:rPr>
          <w:rStyle w:val="Emphasis"/>
        </w:rPr>
      </w:pPr>
      <w:r w:rsidRPr="00566CCF">
        <w:rPr>
          <w:rStyle w:val="Emphasis"/>
        </w:rPr>
        <w:t>When you change your habit loop, it is also a great idea to start tracking what is and what isn’t working.</w:t>
      </w:r>
    </w:p>
    <w:p w14:paraId="3F1D0F27" w14:textId="59607A25" w:rsidR="00566CCF" w:rsidRDefault="00566CCF" w:rsidP="00566CCF">
      <w:pPr>
        <w:spacing w:before="360" w:after="480" w:line="312" w:lineRule="auto"/>
      </w:pPr>
      <w:r>
        <w:t xml:space="preserve">At the bare minimum, tracking your progress comes down to checking whether or not you engaged in your bad habit that day. </w:t>
      </w:r>
    </w:p>
    <w:p w14:paraId="47C2A5E8" w14:textId="56CADA14" w:rsidR="00566CCF" w:rsidRDefault="00566CCF" w:rsidP="00566CCF">
      <w:pPr>
        <w:spacing w:before="360" w:after="480" w:line="312" w:lineRule="auto"/>
      </w:pPr>
      <w:r>
        <w:t xml:space="preserve">You can also use the tracking method when using the cold turkey method of eliminating bad habits. When you quit your bad habit, you should be counting the days without the behavior or habit and try to build a streak that motivates you to keep going. </w:t>
      </w:r>
    </w:p>
    <w:p w14:paraId="67D48A2B" w14:textId="77777777" w:rsidR="00566CCF" w:rsidRDefault="00566CCF" w:rsidP="00566CCF">
      <w:pPr>
        <w:spacing w:before="360" w:after="480" w:line="312" w:lineRule="auto"/>
      </w:pPr>
      <w:r>
        <w:lastRenderedPageBreak/>
        <w:t xml:space="preserve">When you find yourself clean for a single day, and you haven't been in years, it can be incredibly blissful. The second day that you add to the chain feels like an event that is worthy of a celebration. Then comes the joy at going a week, later a month, then the first year. </w:t>
      </w:r>
    </w:p>
    <w:p w14:paraId="34FA787A" w14:textId="58DB157F" w:rsidR="00566CCF" w:rsidRDefault="00566CCF" w:rsidP="00566CCF">
      <w:pPr>
        <w:spacing w:before="360" w:after="480" w:line="312" w:lineRule="auto"/>
      </w:pPr>
      <w:r>
        <w:t xml:space="preserve">These kinds of milestones can provide you with a sense of accomplishment, despite the fact that you aren't really doing anything other than abstaining from engaging in a habit, which is the whole point of this particular method. </w:t>
      </w:r>
    </w:p>
    <w:p w14:paraId="1CBA8A95" w14:textId="7EBBCCEF" w:rsidR="00566CCF" w:rsidRDefault="00566CCF" w:rsidP="00566CCF">
      <w:pPr>
        <w:spacing w:before="360" w:after="480" w:line="312" w:lineRule="auto"/>
      </w:pPr>
      <w:r>
        <w:t>What's more, tracking your progress works in the same way as building your good habits. It focuses your attention on the essential things and provides you with the motivation to keep moving forward. It can also provide you with valuable data points, that can help you to identify your pitfalls and critical points.</w:t>
      </w:r>
    </w:p>
    <w:p w14:paraId="3B6332D2" w14:textId="77777777" w:rsidR="00566CCF" w:rsidRDefault="00566CCF" w:rsidP="00566CCF">
      <w:pPr>
        <w:pStyle w:val="Heading1"/>
      </w:pPr>
      <w:r>
        <w:t>Focus on Your Good Habits</w:t>
      </w:r>
    </w:p>
    <w:p w14:paraId="354FAAAB" w14:textId="2A73F5CD" w:rsidR="00566CCF" w:rsidRDefault="000C117A" w:rsidP="00566CCF">
      <w:pPr>
        <w:spacing w:before="360" w:after="480" w:line="312" w:lineRule="auto"/>
      </w:pPr>
      <w:r>
        <w:br/>
      </w:r>
      <w:r w:rsidR="00566CCF">
        <w:t xml:space="preserve">This method will ultimately kill your bad habits by starving them. Getting rid of bad habits focuses your attention on the negative aspects of your life. It can end up feeling incredibly restrictive rather than liberating. </w:t>
      </w:r>
    </w:p>
    <w:p w14:paraId="2E169639" w14:textId="77777777" w:rsidR="00566CCF" w:rsidRDefault="00566CCF" w:rsidP="00566CCF">
      <w:pPr>
        <w:spacing w:before="360" w:after="480" w:line="312" w:lineRule="auto"/>
      </w:pPr>
      <w:r>
        <w:lastRenderedPageBreak/>
        <w:t xml:space="preserve">When you are focused on eliminating bad habits, you watch yourself all the time and end up denying yourself the pleasures that you’re used to having in your life. While you know that in the long run, it is better to avoid engaging in your bad habits, but those bad behaviors are a part of who you are, whether you like it or not. </w:t>
      </w:r>
    </w:p>
    <w:p w14:paraId="39E18720" w14:textId="4C532DF3" w:rsidR="00566CCF" w:rsidRDefault="00566CCF" w:rsidP="00566CCF">
      <w:pPr>
        <w:spacing w:before="360" w:after="480" w:line="312" w:lineRule="auto"/>
      </w:pPr>
      <w:r>
        <w:t xml:space="preserve">They were the mechanisms that you used to relieve stress and help you cope with anxiety and low self-esteem. Without them, your life might seem to be less bearable. </w:t>
      </w:r>
    </w:p>
    <w:p w14:paraId="7AF4403D" w14:textId="77777777" w:rsidR="00566CCF" w:rsidRDefault="00566CCF" w:rsidP="00566CCF">
      <w:pPr>
        <w:spacing w:before="360" w:after="480" w:line="312" w:lineRule="auto"/>
      </w:pPr>
      <w:r>
        <w:t xml:space="preserve">So, instead of focusing on your bad behaviors and what you can’t do, it is much better for you to focus on new activities that contribute to your life in a more positive way. </w:t>
      </w:r>
    </w:p>
    <w:p w14:paraId="65A9017C" w14:textId="07516664" w:rsidR="00566CCF" w:rsidRPr="00566CCF" w:rsidRDefault="00566CCF" w:rsidP="00566CCF">
      <w:pPr>
        <w:spacing w:before="360" w:after="480" w:line="312" w:lineRule="auto"/>
        <w:jc w:val="center"/>
        <w:rPr>
          <w:rStyle w:val="Emphasis"/>
        </w:rPr>
      </w:pPr>
      <w:r w:rsidRPr="00566CCF">
        <w:rPr>
          <w:rStyle w:val="Emphasis"/>
        </w:rPr>
        <w:t>To break your bad habits, funnel all of your energy into habits that will improve your experience rather than avoiding what is wrong with it.</w:t>
      </w:r>
    </w:p>
    <w:p w14:paraId="3A2E1DA1" w14:textId="338DE578" w:rsidR="00566CCF" w:rsidRDefault="00566CCF" w:rsidP="00566CCF">
      <w:pPr>
        <w:spacing w:before="360" w:after="480" w:line="312" w:lineRule="auto"/>
      </w:pPr>
      <w:r>
        <w:t xml:space="preserve">While your bad habits will continue to lurk in the depths of your brain, they only time they will resurface is if you lower your guard. </w:t>
      </w:r>
    </w:p>
    <w:p w14:paraId="163372FF" w14:textId="76EE3465" w:rsidR="00566CCF" w:rsidRDefault="000C117A" w:rsidP="00566CCF">
      <w:pPr>
        <w:pStyle w:val="Heading1"/>
      </w:pPr>
      <w:r>
        <w:br w:type="page"/>
      </w:r>
      <w:r w:rsidR="00566CCF">
        <w:lastRenderedPageBreak/>
        <w:t>Conclusion</w:t>
      </w:r>
    </w:p>
    <w:p w14:paraId="7A67DD6F" w14:textId="2B5D041F" w:rsidR="00566CCF" w:rsidRDefault="000C117A" w:rsidP="00566CCF">
      <w:pPr>
        <w:spacing w:before="360" w:after="480" w:line="312" w:lineRule="auto"/>
      </w:pPr>
      <w:r>
        <w:br/>
      </w:r>
      <w:r w:rsidR="00566CCF">
        <w:t xml:space="preserve">When it comes to eliminating bad habits from your life, it is essential to remember that you are about to embark on a long and challenging journey. You will continually be tempted to return back to your old ways and risk succumbing to your old habits. </w:t>
      </w:r>
    </w:p>
    <w:p w14:paraId="03F181AB" w14:textId="3D4AD205" w:rsidR="00566CCF" w:rsidRDefault="00566CCF" w:rsidP="00566CCF">
      <w:pPr>
        <w:spacing w:before="360" w:after="480" w:line="312" w:lineRule="auto"/>
      </w:pPr>
      <w:r>
        <w:t xml:space="preserve">While these methods will help you to break your bad habits, it is vital that you remember that the temptation to fall back into your old ways will always be there. </w:t>
      </w:r>
    </w:p>
    <w:p w14:paraId="63082009" w14:textId="77777777" w:rsidR="00566CCF" w:rsidRPr="009D46AA" w:rsidRDefault="00566CCF" w:rsidP="00566CCF">
      <w:pPr>
        <w:spacing w:before="360" w:after="480" w:line="312" w:lineRule="auto"/>
      </w:pPr>
      <w:r>
        <w:t xml:space="preserve">Don’t continue to let your bad habits dictate your life. Take the first positive steps toward changing your bad habits today and start living a happier and healthier life now. </w:t>
      </w:r>
    </w:p>
    <w:p w14:paraId="244740DF" w14:textId="21F49280" w:rsidR="00057155" w:rsidRPr="005A6EED" w:rsidRDefault="00110527" w:rsidP="002D2C7C">
      <w:pPr>
        <w:jc w:val="center"/>
        <w:rPr>
          <w:rFonts w:ascii="Arial Black" w:hAnsi="Arial Black"/>
          <w:color w:val="C0504D" w:themeColor="accent2"/>
          <w:sz w:val="54"/>
        </w:rPr>
      </w:pPr>
      <w:r>
        <w:rPr>
          <w:rFonts w:ascii="Arial Black" w:hAnsi="Arial Black"/>
          <w:color w:val="C0504D" w:themeColor="accent2"/>
          <w:sz w:val="54"/>
        </w:rPr>
        <w:br w:type="page"/>
      </w:r>
      <w:r w:rsidR="00057155" w:rsidRPr="008D2A15">
        <w:rPr>
          <w:rFonts w:ascii="Arial Black" w:hAnsi="Arial Black"/>
          <w:color w:val="C0504D" w:themeColor="accent2"/>
          <w:sz w:val="54"/>
        </w:rPr>
        <w:lastRenderedPageBreak/>
        <w:t>TOP RECOMMENDED GUIDE:</w:t>
      </w:r>
    </w:p>
    <w:p w14:paraId="5C9066F4" w14:textId="77777777" w:rsidR="00057155" w:rsidRDefault="00057155" w:rsidP="004B56EF">
      <w:pPr>
        <w:rPr>
          <w:b/>
          <w:sz w:val="42"/>
        </w:rPr>
      </w:pPr>
    </w:p>
    <w:p w14:paraId="3F97F81B" w14:textId="77777777" w:rsidR="00C248CD" w:rsidRDefault="00C248CD" w:rsidP="00C248CD">
      <w:pPr>
        <w:jc w:val="center"/>
        <w:rPr>
          <w:b/>
          <w:sz w:val="46"/>
        </w:rPr>
      </w:pPr>
      <w:r>
        <w:rPr>
          <w:b/>
          <w:sz w:val="46"/>
        </w:rPr>
        <w:t>Daily Habit Hacks</w:t>
      </w:r>
    </w:p>
    <w:p w14:paraId="441607C3" w14:textId="77777777" w:rsidR="00C248CD" w:rsidRPr="003F7D0D" w:rsidRDefault="00C248CD" w:rsidP="00C248CD">
      <w:pPr>
        <w:jc w:val="center"/>
        <w:rPr>
          <w:szCs w:val="36"/>
        </w:rPr>
      </w:pPr>
      <w:r>
        <w:rPr>
          <w:color w:val="222222"/>
          <w:szCs w:val="36"/>
        </w:rPr>
        <w:t>Daily Steps To Break Bad Habits &amp; Create Good Ones</w:t>
      </w:r>
    </w:p>
    <w:p w14:paraId="1C34A985" w14:textId="77777777" w:rsidR="00C248CD" w:rsidRPr="005A6EED" w:rsidRDefault="00C248CD" w:rsidP="00C248CD">
      <w:pPr>
        <w:jc w:val="center"/>
      </w:pPr>
      <w:r>
        <w:rPr>
          <w:noProof/>
        </w:rPr>
        <w:drawing>
          <wp:inline distT="0" distB="0" distL="0" distR="0" wp14:anchorId="6DD52B37" wp14:editId="25E7C00A">
            <wp:extent cx="3612577" cy="488420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book-small.png"/>
                    <pic:cNvPicPr/>
                  </pic:nvPicPr>
                  <pic:blipFill>
                    <a:blip r:embed="rId8">
                      <a:extLst>
                        <a:ext uri="{28A0092B-C50C-407E-A947-70E740481C1C}">
                          <a14:useLocalDpi xmlns:a14="http://schemas.microsoft.com/office/drawing/2010/main" val="0"/>
                        </a:ext>
                      </a:extLst>
                    </a:blip>
                    <a:stretch>
                      <a:fillRect/>
                    </a:stretch>
                  </pic:blipFill>
                  <pic:spPr>
                    <a:xfrm>
                      <a:off x="0" y="0"/>
                      <a:ext cx="3612577" cy="4884204"/>
                    </a:xfrm>
                    <a:prstGeom prst="rect">
                      <a:avLst/>
                    </a:prstGeom>
                  </pic:spPr>
                </pic:pic>
              </a:graphicData>
            </a:graphic>
          </wp:inline>
        </w:drawing>
      </w:r>
    </w:p>
    <w:p w14:paraId="24A29289" w14:textId="2B581973" w:rsidR="003F7D0D" w:rsidRDefault="00C248CD" w:rsidP="00C248CD">
      <w:pPr>
        <w:jc w:val="center"/>
      </w:pPr>
      <w:r>
        <w:t>Get Your Copy Today!</w:t>
      </w:r>
      <w:r>
        <w:br/>
      </w:r>
    </w:p>
    <w:p w14:paraId="645EB4EA" w14:textId="77777777" w:rsidR="00057155" w:rsidRDefault="00057155" w:rsidP="00057155">
      <w:pPr>
        <w:jc w:val="center"/>
      </w:pPr>
      <w:r>
        <w:rPr>
          <w:noProof/>
        </w:rPr>
        <w:drawing>
          <wp:inline distT="0" distB="0" distL="0" distR="0" wp14:anchorId="61060525" wp14:editId="3F005766">
            <wp:extent cx="3657600" cy="876300"/>
            <wp:effectExtent l="25400" t="0" r="0" b="0"/>
            <wp:docPr id="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204F61F5" w14:textId="77777777" w:rsidR="00057155" w:rsidRPr="005A6EED" w:rsidRDefault="00057155" w:rsidP="00057155">
      <w:pPr>
        <w:jc w:val="center"/>
      </w:pPr>
      <w:r>
        <w:br/>
      </w:r>
    </w:p>
    <w:p w14:paraId="206DAB87" w14:textId="77777777" w:rsidR="00B20D21" w:rsidRPr="00057155" w:rsidRDefault="00924F03" w:rsidP="00057155">
      <w:pPr>
        <w:jc w:val="center"/>
        <w:rPr>
          <w:b/>
          <w:sz w:val="44"/>
        </w:rPr>
      </w:pPr>
      <w:hyperlink w:history="1">
        <w:r w:rsidR="00057155" w:rsidRPr="002F3327">
          <w:rPr>
            <w:rStyle w:val="Hyperlink"/>
            <w:b/>
            <w:sz w:val="44"/>
          </w:rPr>
          <w:t>&gt;&gt; Click Here To Get Your Copy &lt;&lt;</w:t>
        </w:r>
      </w:hyperlink>
      <w:r w:rsidR="00057155" w:rsidRPr="002F3327">
        <w:rPr>
          <w:b/>
          <w:sz w:val="44"/>
        </w:rPr>
        <w:t xml:space="preserve"> </w:t>
      </w:r>
    </w:p>
    <w:sectPr w:rsidR="00B20D21" w:rsidRPr="00057155" w:rsidSect="00CF7433">
      <w:pgSz w:w="11900" w:h="16840"/>
      <w:pgMar w:top="1134" w:right="1134" w:bottom="1134" w:left="1134"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7294247" w14:textId="77777777" w:rsidR="00924F03" w:rsidRDefault="00924F03" w:rsidP="003F7D0D">
      <w:r>
        <w:separator/>
      </w:r>
    </w:p>
  </w:endnote>
  <w:endnote w:type="continuationSeparator" w:id="0">
    <w:p w14:paraId="7274325B" w14:textId="77777777" w:rsidR="00924F03" w:rsidRDefault="00924F03" w:rsidP="003F7D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0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7F2B517" w14:textId="77777777" w:rsidR="00924F03" w:rsidRDefault="00924F03" w:rsidP="003F7D0D">
      <w:r>
        <w:separator/>
      </w:r>
    </w:p>
  </w:footnote>
  <w:footnote w:type="continuationSeparator" w:id="0">
    <w:p w14:paraId="3581516E" w14:textId="77777777" w:rsidR="00924F03" w:rsidRDefault="00924F03" w:rsidP="003F7D0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F"/>
    <w:multiLevelType w:val="singleLevel"/>
    <w:tmpl w:val="98F8D14C"/>
    <w:lvl w:ilvl="0">
      <w:start w:val="1"/>
      <w:numFmt w:val="decimal"/>
      <w:lvlText w:val="%1."/>
      <w:lvlJc w:val="left"/>
      <w:pPr>
        <w:tabs>
          <w:tab w:val="num" w:pos="720"/>
        </w:tabs>
        <w:ind w:left="720" w:hanging="360"/>
      </w:pPr>
    </w:lvl>
  </w:abstractNum>
  <w:abstractNum w:abstractNumId="1" w15:restartNumberingAfterBreak="0">
    <w:nsid w:val="FFFFFF80"/>
    <w:multiLevelType w:val="singleLevel"/>
    <w:tmpl w:val="CF5216FA"/>
    <w:lvl w:ilvl="0">
      <w:start w:val="1"/>
      <w:numFmt w:val="bullet"/>
      <w:lvlText w:val=""/>
      <w:lvlJc w:val="left"/>
      <w:pPr>
        <w:tabs>
          <w:tab w:val="num" w:pos="1800"/>
        </w:tabs>
        <w:ind w:left="1800" w:hanging="360"/>
      </w:pPr>
      <w:rPr>
        <w:rFonts w:ascii="Symbol" w:hAnsi="Symbol" w:hint="default"/>
      </w:rPr>
    </w:lvl>
  </w:abstractNum>
  <w:abstractNum w:abstractNumId="2" w15:restartNumberingAfterBreak="0">
    <w:nsid w:val="FFFFFF83"/>
    <w:multiLevelType w:val="singleLevel"/>
    <w:tmpl w:val="E174A4A6"/>
    <w:lvl w:ilvl="0">
      <w:start w:val="1"/>
      <w:numFmt w:val="bullet"/>
      <w:lvlText w:val=""/>
      <w:lvlJc w:val="left"/>
      <w:pPr>
        <w:tabs>
          <w:tab w:val="num" w:pos="720"/>
        </w:tabs>
        <w:ind w:left="720" w:hanging="360"/>
      </w:pPr>
      <w:rPr>
        <w:rFonts w:ascii="Symbol" w:hAnsi="Symbol" w:hint="default"/>
      </w:rPr>
    </w:lvl>
  </w:abstractNum>
  <w:abstractNum w:abstractNumId="3" w15:restartNumberingAfterBreak="0">
    <w:nsid w:val="0C8F6999"/>
    <w:multiLevelType w:val="hybridMultilevel"/>
    <w:tmpl w:val="CD783492"/>
    <w:lvl w:ilvl="0" w:tplc="432097E0">
      <w:start w:val="1"/>
      <w:numFmt w:val="bullet"/>
      <w:lvlText w:val=""/>
      <w:lvlJc w:val="left"/>
      <w:pPr>
        <w:ind w:left="720" w:hanging="360"/>
      </w:pPr>
      <w:rPr>
        <w:rFonts w:ascii="Symbol" w:hAnsi="Symbol" w:hint="default"/>
      </w:rPr>
    </w:lvl>
    <w:lvl w:ilvl="1" w:tplc="177AED6A" w:tentative="1">
      <w:start w:val="1"/>
      <w:numFmt w:val="bullet"/>
      <w:lvlText w:val="o"/>
      <w:lvlJc w:val="left"/>
      <w:pPr>
        <w:ind w:left="1440" w:hanging="360"/>
      </w:pPr>
      <w:rPr>
        <w:rFonts w:ascii="Courier New" w:hAnsi="Courier New" w:cs="Courier New" w:hint="default"/>
      </w:rPr>
    </w:lvl>
    <w:lvl w:ilvl="2" w:tplc="BA54A8AA" w:tentative="1">
      <w:start w:val="1"/>
      <w:numFmt w:val="bullet"/>
      <w:lvlText w:val=""/>
      <w:lvlJc w:val="left"/>
      <w:pPr>
        <w:ind w:left="2160" w:hanging="360"/>
      </w:pPr>
      <w:rPr>
        <w:rFonts w:ascii="Wingdings" w:hAnsi="Wingdings" w:hint="default"/>
      </w:rPr>
    </w:lvl>
    <w:lvl w:ilvl="3" w:tplc="FD3688BC" w:tentative="1">
      <w:start w:val="1"/>
      <w:numFmt w:val="bullet"/>
      <w:lvlText w:val=""/>
      <w:lvlJc w:val="left"/>
      <w:pPr>
        <w:ind w:left="2880" w:hanging="360"/>
      </w:pPr>
      <w:rPr>
        <w:rFonts w:ascii="Symbol" w:hAnsi="Symbol" w:hint="default"/>
      </w:rPr>
    </w:lvl>
    <w:lvl w:ilvl="4" w:tplc="029698A4" w:tentative="1">
      <w:start w:val="1"/>
      <w:numFmt w:val="bullet"/>
      <w:lvlText w:val="o"/>
      <w:lvlJc w:val="left"/>
      <w:pPr>
        <w:ind w:left="3600" w:hanging="360"/>
      </w:pPr>
      <w:rPr>
        <w:rFonts w:ascii="Courier New" w:hAnsi="Courier New" w:cs="Courier New" w:hint="default"/>
      </w:rPr>
    </w:lvl>
    <w:lvl w:ilvl="5" w:tplc="725817F4" w:tentative="1">
      <w:start w:val="1"/>
      <w:numFmt w:val="bullet"/>
      <w:lvlText w:val=""/>
      <w:lvlJc w:val="left"/>
      <w:pPr>
        <w:ind w:left="4320" w:hanging="360"/>
      </w:pPr>
      <w:rPr>
        <w:rFonts w:ascii="Wingdings" w:hAnsi="Wingdings" w:hint="default"/>
      </w:rPr>
    </w:lvl>
    <w:lvl w:ilvl="6" w:tplc="4532E66E" w:tentative="1">
      <w:start w:val="1"/>
      <w:numFmt w:val="bullet"/>
      <w:lvlText w:val=""/>
      <w:lvlJc w:val="left"/>
      <w:pPr>
        <w:ind w:left="5040" w:hanging="360"/>
      </w:pPr>
      <w:rPr>
        <w:rFonts w:ascii="Symbol" w:hAnsi="Symbol" w:hint="default"/>
      </w:rPr>
    </w:lvl>
    <w:lvl w:ilvl="7" w:tplc="AD60E928" w:tentative="1">
      <w:start w:val="1"/>
      <w:numFmt w:val="bullet"/>
      <w:lvlText w:val="o"/>
      <w:lvlJc w:val="left"/>
      <w:pPr>
        <w:ind w:left="5760" w:hanging="360"/>
      </w:pPr>
      <w:rPr>
        <w:rFonts w:ascii="Courier New" w:hAnsi="Courier New" w:cs="Courier New" w:hint="default"/>
      </w:rPr>
    </w:lvl>
    <w:lvl w:ilvl="8" w:tplc="5A8AC870" w:tentative="1">
      <w:start w:val="1"/>
      <w:numFmt w:val="bullet"/>
      <w:lvlText w:val=""/>
      <w:lvlJc w:val="left"/>
      <w:pPr>
        <w:ind w:left="6480" w:hanging="360"/>
      </w:pPr>
      <w:rPr>
        <w:rFonts w:ascii="Wingdings" w:hAnsi="Wingdings" w:hint="default"/>
      </w:rPr>
    </w:lvl>
  </w:abstractNum>
  <w:abstractNum w:abstractNumId="4" w15:restartNumberingAfterBreak="0">
    <w:nsid w:val="15796B8B"/>
    <w:multiLevelType w:val="hybridMultilevel"/>
    <w:tmpl w:val="068EF2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D0616DE"/>
    <w:multiLevelType w:val="hybridMultilevel"/>
    <w:tmpl w:val="FCE216B8"/>
    <w:lvl w:ilvl="0" w:tplc="A9803E6A">
      <w:start w:val="1"/>
      <w:numFmt w:val="bullet"/>
      <w:lvlText w:val=""/>
      <w:lvlJc w:val="left"/>
      <w:pPr>
        <w:ind w:left="720" w:hanging="360"/>
      </w:pPr>
      <w:rPr>
        <w:rFonts w:ascii="Symbol" w:hAnsi="Symbol" w:hint="default"/>
      </w:rPr>
    </w:lvl>
    <w:lvl w:ilvl="1" w:tplc="FC748792">
      <w:start w:val="1"/>
      <w:numFmt w:val="bullet"/>
      <w:lvlText w:val="o"/>
      <w:lvlJc w:val="left"/>
      <w:pPr>
        <w:ind w:left="1440" w:hanging="360"/>
      </w:pPr>
      <w:rPr>
        <w:rFonts w:ascii="Courier New" w:hAnsi="Courier New" w:cs="Courier New" w:hint="default"/>
      </w:rPr>
    </w:lvl>
    <w:lvl w:ilvl="2" w:tplc="5994ED8E">
      <w:start w:val="1"/>
      <w:numFmt w:val="bullet"/>
      <w:lvlText w:val=""/>
      <w:lvlJc w:val="left"/>
      <w:pPr>
        <w:ind w:left="2160" w:hanging="360"/>
      </w:pPr>
      <w:rPr>
        <w:rFonts w:ascii="Wingdings" w:hAnsi="Wingdings" w:hint="default"/>
      </w:rPr>
    </w:lvl>
    <w:lvl w:ilvl="3" w:tplc="F7B6A5E6">
      <w:start w:val="1"/>
      <w:numFmt w:val="bullet"/>
      <w:lvlText w:val=""/>
      <w:lvlJc w:val="left"/>
      <w:pPr>
        <w:ind w:left="2880" w:hanging="360"/>
      </w:pPr>
      <w:rPr>
        <w:rFonts w:ascii="Symbol" w:hAnsi="Symbol" w:hint="default"/>
      </w:rPr>
    </w:lvl>
    <w:lvl w:ilvl="4" w:tplc="FD96EA4A">
      <w:start w:val="1"/>
      <w:numFmt w:val="bullet"/>
      <w:lvlText w:val="o"/>
      <w:lvlJc w:val="left"/>
      <w:pPr>
        <w:ind w:left="3600" w:hanging="360"/>
      </w:pPr>
      <w:rPr>
        <w:rFonts w:ascii="Courier New" w:hAnsi="Courier New" w:cs="Courier New" w:hint="default"/>
      </w:rPr>
    </w:lvl>
    <w:lvl w:ilvl="5" w:tplc="C06695E8">
      <w:start w:val="1"/>
      <w:numFmt w:val="bullet"/>
      <w:lvlText w:val=""/>
      <w:lvlJc w:val="left"/>
      <w:pPr>
        <w:ind w:left="4320" w:hanging="360"/>
      </w:pPr>
      <w:rPr>
        <w:rFonts w:ascii="Wingdings" w:hAnsi="Wingdings" w:hint="default"/>
      </w:rPr>
    </w:lvl>
    <w:lvl w:ilvl="6" w:tplc="85D4AD42">
      <w:start w:val="1"/>
      <w:numFmt w:val="bullet"/>
      <w:lvlText w:val=""/>
      <w:lvlJc w:val="left"/>
      <w:pPr>
        <w:ind w:left="5040" w:hanging="360"/>
      </w:pPr>
      <w:rPr>
        <w:rFonts w:ascii="Symbol" w:hAnsi="Symbol" w:hint="default"/>
      </w:rPr>
    </w:lvl>
    <w:lvl w:ilvl="7" w:tplc="358C8C2E">
      <w:start w:val="1"/>
      <w:numFmt w:val="bullet"/>
      <w:lvlText w:val="o"/>
      <w:lvlJc w:val="left"/>
      <w:pPr>
        <w:ind w:left="5760" w:hanging="360"/>
      </w:pPr>
      <w:rPr>
        <w:rFonts w:ascii="Courier New" w:hAnsi="Courier New" w:cs="Courier New" w:hint="default"/>
      </w:rPr>
    </w:lvl>
    <w:lvl w:ilvl="8" w:tplc="4D7C21F4">
      <w:start w:val="1"/>
      <w:numFmt w:val="bullet"/>
      <w:lvlText w:val=""/>
      <w:lvlJc w:val="left"/>
      <w:pPr>
        <w:ind w:left="6480" w:hanging="360"/>
      </w:pPr>
      <w:rPr>
        <w:rFonts w:ascii="Wingdings" w:hAnsi="Wingdings" w:hint="default"/>
      </w:rPr>
    </w:lvl>
  </w:abstractNum>
  <w:abstractNum w:abstractNumId="6" w15:restartNumberingAfterBreak="0">
    <w:nsid w:val="1F746DB4"/>
    <w:multiLevelType w:val="hybridMultilevel"/>
    <w:tmpl w:val="C870295A"/>
    <w:lvl w:ilvl="0" w:tplc="74F2D630">
      <w:start w:val="1"/>
      <w:numFmt w:val="decimal"/>
      <w:lvlText w:val="%1."/>
      <w:lvlJc w:val="left"/>
      <w:pPr>
        <w:ind w:left="720" w:hanging="360"/>
      </w:pPr>
    </w:lvl>
    <w:lvl w:ilvl="1" w:tplc="75D26AE2" w:tentative="1">
      <w:start w:val="1"/>
      <w:numFmt w:val="lowerLetter"/>
      <w:lvlText w:val="%2."/>
      <w:lvlJc w:val="left"/>
      <w:pPr>
        <w:ind w:left="1440" w:hanging="360"/>
      </w:pPr>
    </w:lvl>
    <w:lvl w:ilvl="2" w:tplc="DED88928" w:tentative="1">
      <w:start w:val="1"/>
      <w:numFmt w:val="lowerRoman"/>
      <w:lvlText w:val="%3."/>
      <w:lvlJc w:val="right"/>
      <w:pPr>
        <w:ind w:left="2160" w:hanging="180"/>
      </w:pPr>
    </w:lvl>
    <w:lvl w:ilvl="3" w:tplc="2CB0D934" w:tentative="1">
      <w:start w:val="1"/>
      <w:numFmt w:val="decimal"/>
      <w:lvlText w:val="%4."/>
      <w:lvlJc w:val="left"/>
      <w:pPr>
        <w:ind w:left="2880" w:hanging="360"/>
      </w:pPr>
    </w:lvl>
    <w:lvl w:ilvl="4" w:tplc="400EB65A" w:tentative="1">
      <w:start w:val="1"/>
      <w:numFmt w:val="lowerLetter"/>
      <w:lvlText w:val="%5."/>
      <w:lvlJc w:val="left"/>
      <w:pPr>
        <w:ind w:left="3600" w:hanging="360"/>
      </w:pPr>
    </w:lvl>
    <w:lvl w:ilvl="5" w:tplc="26B2C52A" w:tentative="1">
      <w:start w:val="1"/>
      <w:numFmt w:val="lowerRoman"/>
      <w:lvlText w:val="%6."/>
      <w:lvlJc w:val="right"/>
      <w:pPr>
        <w:ind w:left="4320" w:hanging="180"/>
      </w:pPr>
    </w:lvl>
    <w:lvl w:ilvl="6" w:tplc="8264CDC4" w:tentative="1">
      <w:start w:val="1"/>
      <w:numFmt w:val="decimal"/>
      <w:lvlText w:val="%7."/>
      <w:lvlJc w:val="left"/>
      <w:pPr>
        <w:ind w:left="5040" w:hanging="360"/>
      </w:pPr>
    </w:lvl>
    <w:lvl w:ilvl="7" w:tplc="5CF6D90C" w:tentative="1">
      <w:start w:val="1"/>
      <w:numFmt w:val="lowerLetter"/>
      <w:lvlText w:val="%8."/>
      <w:lvlJc w:val="left"/>
      <w:pPr>
        <w:ind w:left="5760" w:hanging="360"/>
      </w:pPr>
    </w:lvl>
    <w:lvl w:ilvl="8" w:tplc="4300E7BA" w:tentative="1">
      <w:start w:val="1"/>
      <w:numFmt w:val="lowerRoman"/>
      <w:lvlText w:val="%9."/>
      <w:lvlJc w:val="right"/>
      <w:pPr>
        <w:ind w:left="6480" w:hanging="180"/>
      </w:pPr>
    </w:lvl>
  </w:abstractNum>
  <w:abstractNum w:abstractNumId="7" w15:restartNumberingAfterBreak="0">
    <w:nsid w:val="27A92670"/>
    <w:multiLevelType w:val="hybridMultilevel"/>
    <w:tmpl w:val="C69622C4"/>
    <w:lvl w:ilvl="0" w:tplc="9F24C648">
      <w:start w:val="1"/>
      <w:numFmt w:val="bullet"/>
      <w:lvlText w:val=""/>
      <w:lvlJc w:val="left"/>
      <w:pPr>
        <w:ind w:left="720" w:hanging="360"/>
      </w:pPr>
      <w:rPr>
        <w:rFonts w:ascii="Symbol" w:hAnsi="Symbol" w:hint="default"/>
      </w:rPr>
    </w:lvl>
    <w:lvl w:ilvl="1" w:tplc="44D4C46C" w:tentative="1">
      <w:start w:val="1"/>
      <w:numFmt w:val="bullet"/>
      <w:lvlText w:val="o"/>
      <w:lvlJc w:val="left"/>
      <w:pPr>
        <w:ind w:left="1440" w:hanging="360"/>
      </w:pPr>
      <w:rPr>
        <w:rFonts w:ascii="Courier New" w:hAnsi="Courier New" w:cs="Courier New" w:hint="default"/>
      </w:rPr>
    </w:lvl>
    <w:lvl w:ilvl="2" w:tplc="0CC07C78" w:tentative="1">
      <w:start w:val="1"/>
      <w:numFmt w:val="bullet"/>
      <w:lvlText w:val=""/>
      <w:lvlJc w:val="left"/>
      <w:pPr>
        <w:ind w:left="2160" w:hanging="360"/>
      </w:pPr>
      <w:rPr>
        <w:rFonts w:ascii="Wingdings" w:hAnsi="Wingdings" w:hint="default"/>
      </w:rPr>
    </w:lvl>
    <w:lvl w:ilvl="3" w:tplc="66C29F62" w:tentative="1">
      <w:start w:val="1"/>
      <w:numFmt w:val="bullet"/>
      <w:lvlText w:val=""/>
      <w:lvlJc w:val="left"/>
      <w:pPr>
        <w:ind w:left="2880" w:hanging="360"/>
      </w:pPr>
      <w:rPr>
        <w:rFonts w:ascii="Symbol" w:hAnsi="Symbol" w:hint="default"/>
      </w:rPr>
    </w:lvl>
    <w:lvl w:ilvl="4" w:tplc="E3AA98DC" w:tentative="1">
      <w:start w:val="1"/>
      <w:numFmt w:val="bullet"/>
      <w:lvlText w:val="o"/>
      <w:lvlJc w:val="left"/>
      <w:pPr>
        <w:ind w:left="3600" w:hanging="360"/>
      </w:pPr>
      <w:rPr>
        <w:rFonts w:ascii="Courier New" w:hAnsi="Courier New" w:cs="Courier New" w:hint="default"/>
      </w:rPr>
    </w:lvl>
    <w:lvl w:ilvl="5" w:tplc="CC90397A" w:tentative="1">
      <w:start w:val="1"/>
      <w:numFmt w:val="bullet"/>
      <w:lvlText w:val=""/>
      <w:lvlJc w:val="left"/>
      <w:pPr>
        <w:ind w:left="4320" w:hanging="360"/>
      </w:pPr>
      <w:rPr>
        <w:rFonts w:ascii="Wingdings" w:hAnsi="Wingdings" w:hint="default"/>
      </w:rPr>
    </w:lvl>
    <w:lvl w:ilvl="6" w:tplc="846A3D38" w:tentative="1">
      <w:start w:val="1"/>
      <w:numFmt w:val="bullet"/>
      <w:lvlText w:val=""/>
      <w:lvlJc w:val="left"/>
      <w:pPr>
        <w:ind w:left="5040" w:hanging="360"/>
      </w:pPr>
      <w:rPr>
        <w:rFonts w:ascii="Symbol" w:hAnsi="Symbol" w:hint="default"/>
      </w:rPr>
    </w:lvl>
    <w:lvl w:ilvl="7" w:tplc="06A41142" w:tentative="1">
      <w:start w:val="1"/>
      <w:numFmt w:val="bullet"/>
      <w:lvlText w:val="o"/>
      <w:lvlJc w:val="left"/>
      <w:pPr>
        <w:ind w:left="5760" w:hanging="360"/>
      </w:pPr>
      <w:rPr>
        <w:rFonts w:ascii="Courier New" w:hAnsi="Courier New" w:cs="Courier New" w:hint="default"/>
      </w:rPr>
    </w:lvl>
    <w:lvl w:ilvl="8" w:tplc="5A6402B6" w:tentative="1">
      <w:start w:val="1"/>
      <w:numFmt w:val="bullet"/>
      <w:lvlText w:val=""/>
      <w:lvlJc w:val="left"/>
      <w:pPr>
        <w:ind w:left="6480" w:hanging="360"/>
      </w:pPr>
      <w:rPr>
        <w:rFonts w:ascii="Wingdings" w:hAnsi="Wingdings" w:hint="default"/>
      </w:rPr>
    </w:lvl>
  </w:abstractNum>
  <w:abstractNum w:abstractNumId="8" w15:restartNumberingAfterBreak="0">
    <w:nsid w:val="29321EB4"/>
    <w:multiLevelType w:val="hybridMultilevel"/>
    <w:tmpl w:val="4CF23E94"/>
    <w:lvl w:ilvl="0" w:tplc="A30815F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9E9194C"/>
    <w:multiLevelType w:val="hybridMultilevel"/>
    <w:tmpl w:val="6D2A5866"/>
    <w:lvl w:ilvl="0" w:tplc="A37A0F4C">
      <w:start w:val="1"/>
      <w:numFmt w:val="decimal"/>
      <w:lvlText w:val="%1."/>
      <w:lvlJc w:val="left"/>
      <w:pPr>
        <w:ind w:left="720" w:hanging="360"/>
      </w:pPr>
      <w:rPr>
        <w:rFonts w:hint="default"/>
      </w:rPr>
    </w:lvl>
    <w:lvl w:ilvl="1" w:tplc="227AE3C6" w:tentative="1">
      <w:start w:val="1"/>
      <w:numFmt w:val="lowerLetter"/>
      <w:lvlText w:val="%2."/>
      <w:lvlJc w:val="left"/>
      <w:pPr>
        <w:ind w:left="1440" w:hanging="360"/>
      </w:pPr>
    </w:lvl>
    <w:lvl w:ilvl="2" w:tplc="DE169174" w:tentative="1">
      <w:start w:val="1"/>
      <w:numFmt w:val="lowerRoman"/>
      <w:lvlText w:val="%3."/>
      <w:lvlJc w:val="right"/>
      <w:pPr>
        <w:ind w:left="2160" w:hanging="180"/>
      </w:pPr>
    </w:lvl>
    <w:lvl w:ilvl="3" w:tplc="BD6EC56E" w:tentative="1">
      <w:start w:val="1"/>
      <w:numFmt w:val="decimal"/>
      <w:lvlText w:val="%4."/>
      <w:lvlJc w:val="left"/>
      <w:pPr>
        <w:ind w:left="2880" w:hanging="360"/>
      </w:pPr>
    </w:lvl>
    <w:lvl w:ilvl="4" w:tplc="A392B8D0" w:tentative="1">
      <w:start w:val="1"/>
      <w:numFmt w:val="lowerLetter"/>
      <w:lvlText w:val="%5."/>
      <w:lvlJc w:val="left"/>
      <w:pPr>
        <w:ind w:left="3600" w:hanging="360"/>
      </w:pPr>
    </w:lvl>
    <w:lvl w:ilvl="5" w:tplc="AC329D4C" w:tentative="1">
      <w:start w:val="1"/>
      <w:numFmt w:val="lowerRoman"/>
      <w:lvlText w:val="%6."/>
      <w:lvlJc w:val="right"/>
      <w:pPr>
        <w:ind w:left="4320" w:hanging="180"/>
      </w:pPr>
    </w:lvl>
    <w:lvl w:ilvl="6" w:tplc="07E2B02C" w:tentative="1">
      <w:start w:val="1"/>
      <w:numFmt w:val="decimal"/>
      <w:lvlText w:val="%7."/>
      <w:lvlJc w:val="left"/>
      <w:pPr>
        <w:ind w:left="5040" w:hanging="360"/>
      </w:pPr>
    </w:lvl>
    <w:lvl w:ilvl="7" w:tplc="38323C86" w:tentative="1">
      <w:start w:val="1"/>
      <w:numFmt w:val="lowerLetter"/>
      <w:lvlText w:val="%8."/>
      <w:lvlJc w:val="left"/>
      <w:pPr>
        <w:ind w:left="5760" w:hanging="360"/>
      </w:pPr>
    </w:lvl>
    <w:lvl w:ilvl="8" w:tplc="613A649E" w:tentative="1">
      <w:start w:val="1"/>
      <w:numFmt w:val="lowerRoman"/>
      <w:lvlText w:val="%9."/>
      <w:lvlJc w:val="right"/>
      <w:pPr>
        <w:ind w:left="6480" w:hanging="180"/>
      </w:pPr>
    </w:lvl>
  </w:abstractNum>
  <w:abstractNum w:abstractNumId="10" w15:restartNumberingAfterBreak="0">
    <w:nsid w:val="2A2F0607"/>
    <w:multiLevelType w:val="hybridMultilevel"/>
    <w:tmpl w:val="BCDA8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B646985"/>
    <w:multiLevelType w:val="hybridMultilevel"/>
    <w:tmpl w:val="BBDA2606"/>
    <w:lvl w:ilvl="0" w:tplc="41DE4366">
      <w:start w:val="1"/>
      <w:numFmt w:val="bullet"/>
      <w:lvlText w:val=""/>
      <w:lvlJc w:val="left"/>
      <w:pPr>
        <w:ind w:left="793" w:hanging="360"/>
      </w:pPr>
      <w:rPr>
        <w:rFonts w:ascii="Symbol" w:hAnsi="Symbol" w:hint="default"/>
      </w:rPr>
    </w:lvl>
    <w:lvl w:ilvl="1" w:tplc="257091D0" w:tentative="1">
      <w:start w:val="1"/>
      <w:numFmt w:val="bullet"/>
      <w:lvlText w:val="o"/>
      <w:lvlJc w:val="left"/>
      <w:pPr>
        <w:ind w:left="1513" w:hanging="360"/>
      </w:pPr>
      <w:rPr>
        <w:rFonts w:ascii="Courier New" w:hAnsi="Courier New" w:cs="Courier New" w:hint="default"/>
      </w:rPr>
    </w:lvl>
    <w:lvl w:ilvl="2" w:tplc="4DB80D7E" w:tentative="1">
      <w:start w:val="1"/>
      <w:numFmt w:val="bullet"/>
      <w:lvlText w:val=""/>
      <w:lvlJc w:val="left"/>
      <w:pPr>
        <w:ind w:left="2233" w:hanging="360"/>
      </w:pPr>
      <w:rPr>
        <w:rFonts w:ascii="Wingdings" w:hAnsi="Wingdings" w:hint="default"/>
      </w:rPr>
    </w:lvl>
    <w:lvl w:ilvl="3" w:tplc="F98AD1EE" w:tentative="1">
      <w:start w:val="1"/>
      <w:numFmt w:val="bullet"/>
      <w:lvlText w:val=""/>
      <w:lvlJc w:val="left"/>
      <w:pPr>
        <w:ind w:left="2953" w:hanging="360"/>
      </w:pPr>
      <w:rPr>
        <w:rFonts w:ascii="Symbol" w:hAnsi="Symbol" w:hint="default"/>
      </w:rPr>
    </w:lvl>
    <w:lvl w:ilvl="4" w:tplc="17C0A6D4" w:tentative="1">
      <w:start w:val="1"/>
      <w:numFmt w:val="bullet"/>
      <w:lvlText w:val="o"/>
      <w:lvlJc w:val="left"/>
      <w:pPr>
        <w:ind w:left="3673" w:hanging="360"/>
      </w:pPr>
      <w:rPr>
        <w:rFonts w:ascii="Courier New" w:hAnsi="Courier New" w:cs="Courier New" w:hint="default"/>
      </w:rPr>
    </w:lvl>
    <w:lvl w:ilvl="5" w:tplc="A9F008DE" w:tentative="1">
      <w:start w:val="1"/>
      <w:numFmt w:val="bullet"/>
      <w:lvlText w:val=""/>
      <w:lvlJc w:val="left"/>
      <w:pPr>
        <w:ind w:left="4393" w:hanging="360"/>
      </w:pPr>
      <w:rPr>
        <w:rFonts w:ascii="Wingdings" w:hAnsi="Wingdings" w:hint="default"/>
      </w:rPr>
    </w:lvl>
    <w:lvl w:ilvl="6" w:tplc="AA82AA4E" w:tentative="1">
      <w:start w:val="1"/>
      <w:numFmt w:val="bullet"/>
      <w:lvlText w:val=""/>
      <w:lvlJc w:val="left"/>
      <w:pPr>
        <w:ind w:left="5113" w:hanging="360"/>
      </w:pPr>
      <w:rPr>
        <w:rFonts w:ascii="Symbol" w:hAnsi="Symbol" w:hint="default"/>
      </w:rPr>
    </w:lvl>
    <w:lvl w:ilvl="7" w:tplc="FD8459BC" w:tentative="1">
      <w:start w:val="1"/>
      <w:numFmt w:val="bullet"/>
      <w:lvlText w:val="o"/>
      <w:lvlJc w:val="left"/>
      <w:pPr>
        <w:ind w:left="5833" w:hanging="360"/>
      </w:pPr>
      <w:rPr>
        <w:rFonts w:ascii="Courier New" w:hAnsi="Courier New" w:cs="Courier New" w:hint="default"/>
      </w:rPr>
    </w:lvl>
    <w:lvl w:ilvl="8" w:tplc="ECA2CB18" w:tentative="1">
      <w:start w:val="1"/>
      <w:numFmt w:val="bullet"/>
      <w:lvlText w:val=""/>
      <w:lvlJc w:val="left"/>
      <w:pPr>
        <w:ind w:left="6553" w:hanging="360"/>
      </w:pPr>
      <w:rPr>
        <w:rFonts w:ascii="Wingdings" w:hAnsi="Wingdings" w:hint="default"/>
      </w:rPr>
    </w:lvl>
  </w:abstractNum>
  <w:abstractNum w:abstractNumId="12" w15:restartNumberingAfterBreak="0">
    <w:nsid w:val="2D387D6F"/>
    <w:multiLevelType w:val="hybridMultilevel"/>
    <w:tmpl w:val="DBBA0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9FC4B22"/>
    <w:multiLevelType w:val="hybridMultilevel"/>
    <w:tmpl w:val="2FA4F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F2C346F"/>
    <w:multiLevelType w:val="hybridMultilevel"/>
    <w:tmpl w:val="88F6BBBE"/>
    <w:lvl w:ilvl="0" w:tplc="9FBA3966">
      <w:start w:val="1"/>
      <w:numFmt w:val="bullet"/>
      <w:lvlText w:val=""/>
      <w:lvlJc w:val="left"/>
      <w:pPr>
        <w:ind w:left="791" w:hanging="360"/>
      </w:pPr>
      <w:rPr>
        <w:rFonts w:ascii="Symbol" w:hAnsi="Symbol" w:hint="default"/>
      </w:rPr>
    </w:lvl>
    <w:lvl w:ilvl="1" w:tplc="6A9A1614">
      <w:start w:val="1"/>
      <w:numFmt w:val="bullet"/>
      <w:lvlText w:val="o"/>
      <w:lvlJc w:val="left"/>
      <w:pPr>
        <w:ind w:left="1511" w:hanging="360"/>
      </w:pPr>
      <w:rPr>
        <w:rFonts w:ascii="Courier New" w:hAnsi="Courier New" w:cs="Courier New" w:hint="default"/>
      </w:rPr>
    </w:lvl>
    <w:lvl w:ilvl="2" w:tplc="6BD65B76">
      <w:start w:val="1"/>
      <w:numFmt w:val="bullet"/>
      <w:lvlText w:val=""/>
      <w:lvlJc w:val="left"/>
      <w:pPr>
        <w:ind w:left="2231" w:hanging="360"/>
      </w:pPr>
      <w:rPr>
        <w:rFonts w:ascii="Wingdings" w:hAnsi="Wingdings" w:hint="default"/>
      </w:rPr>
    </w:lvl>
    <w:lvl w:ilvl="3" w:tplc="3BB2A1FE">
      <w:start w:val="1"/>
      <w:numFmt w:val="bullet"/>
      <w:lvlText w:val=""/>
      <w:lvlJc w:val="left"/>
      <w:pPr>
        <w:ind w:left="2951" w:hanging="360"/>
      </w:pPr>
      <w:rPr>
        <w:rFonts w:ascii="Symbol" w:hAnsi="Symbol" w:hint="default"/>
      </w:rPr>
    </w:lvl>
    <w:lvl w:ilvl="4" w:tplc="1F0EC650">
      <w:start w:val="1"/>
      <w:numFmt w:val="bullet"/>
      <w:lvlText w:val="o"/>
      <w:lvlJc w:val="left"/>
      <w:pPr>
        <w:ind w:left="3671" w:hanging="360"/>
      </w:pPr>
      <w:rPr>
        <w:rFonts w:ascii="Courier New" w:hAnsi="Courier New" w:cs="Courier New" w:hint="default"/>
      </w:rPr>
    </w:lvl>
    <w:lvl w:ilvl="5" w:tplc="8B6C57EC">
      <w:start w:val="1"/>
      <w:numFmt w:val="bullet"/>
      <w:lvlText w:val=""/>
      <w:lvlJc w:val="left"/>
      <w:pPr>
        <w:ind w:left="4391" w:hanging="360"/>
      </w:pPr>
      <w:rPr>
        <w:rFonts w:ascii="Wingdings" w:hAnsi="Wingdings" w:hint="default"/>
      </w:rPr>
    </w:lvl>
    <w:lvl w:ilvl="6" w:tplc="7B94458E">
      <w:start w:val="1"/>
      <w:numFmt w:val="bullet"/>
      <w:lvlText w:val=""/>
      <w:lvlJc w:val="left"/>
      <w:pPr>
        <w:ind w:left="5111" w:hanging="360"/>
      </w:pPr>
      <w:rPr>
        <w:rFonts w:ascii="Symbol" w:hAnsi="Symbol" w:hint="default"/>
      </w:rPr>
    </w:lvl>
    <w:lvl w:ilvl="7" w:tplc="DCFAF670">
      <w:start w:val="1"/>
      <w:numFmt w:val="bullet"/>
      <w:lvlText w:val="o"/>
      <w:lvlJc w:val="left"/>
      <w:pPr>
        <w:ind w:left="5831" w:hanging="360"/>
      </w:pPr>
      <w:rPr>
        <w:rFonts w:ascii="Courier New" w:hAnsi="Courier New" w:cs="Courier New" w:hint="default"/>
      </w:rPr>
    </w:lvl>
    <w:lvl w:ilvl="8" w:tplc="AE1CEA90">
      <w:start w:val="1"/>
      <w:numFmt w:val="bullet"/>
      <w:lvlText w:val=""/>
      <w:lvlJc w:val="left"/>
      <w:pPr>
        <w:ind w:left="6551" w:hanging="360"/>
      </w:pPr>
      <w:rPr>
        <w:rFonts w:ascii="Wingdings" w:hAnsi="Wingdings" w:hint="default"/>
      </w:rPr>
    </w:lvl>
  </w:abstractNum>
  <w:abstractNum w:abstractNumId="15" w15:restartNumberingAfterBreak="0">
    <w:nsid w:val="408A2D5C"/>
    <w:multiLevelType w:val="hybridMultilevel"/>
    <w:tmpl w:val="B54CC2DA"/>
    <w:lvl w:ilvl="0" w:tplc="98846852">
      <w:start w:val="1"/>
      <w:numFmt w:val="bullet"/>
      <w:lvlText w:val=""/>
      <w:lvlJc w:val="left"/>
      <w:pPr>
        <w:ind w:left="720" w:hanging="360"/>
      </w:pPr>
      <w:rPr>
        <w:rFonts w:ascii="Symbol" w:hAnsi="Symbol" w:hint="default"/>
      </w:rPr>
    </w:lvl>
    <w:lvl w:ilvl="1" w:tplc="8924C70E">
      <w:start w:val="1"/>
      <w:numFmt w:val="bullet"/>
      <w:lvlText w:val="o"/>
      <w:lvlJc w:val="left"/>
      <w:pPr>
        <w:ind w:left="1440" w:hanging="360"/>
      </w:pPr>
      <w:rPr>
        <w:rFonts w:ascii="Courier New" w:hAnsi="Courier New" w:cs="Courier New" w:hint="default"/>
      </w:rPr>
    </w:lvl>
    <w:lvl w:ilvl="2" w:tplc="19960614">
      <w:start w:val="1"/>
      <w:numFmt w:val="bullet"/>
      <w:lvlText w:val=""/>
      <w:lvlJc w:val="left"/>
      <w:pPr>
        <w:ind w:left="2160" w:hanging="360"/>
      </w:pPr>
      <w:rPr>
        <w:rFonts w:ascii="Wingdings" w:hAnsi="Wingdings" w:hint="default"/>
      </w:rPr>
    </w:lvl>
    <w:lvl w:ilvl="3" w:tplc="AEAA49DE">
      <w:start w:val="1"/>
      <w:numFmt w:val="bullet"/>
      <w:lvlText w:val=""/>
      <w:lvlJc w:val="left"/>
      <w:pPr>
        <w:ind w:left="2880" w:hanging="360"/>
      </w:pPr>
      <w:rPr>
        <w:rFonts w:ascii="Symbol" w:hAnsi="Symbol" w:hint="default"/>
      </w:rPr>
    </w:lvl>
    <w:lvl w:ilvl="4" w:tplc="2D6AA808">
      <w:start w:val="1"/>
      <w:numFmt w:val="bullet"/>
      <w:lvlText w:val="o"/>
      <w:lvlJc w:val="left"/>
      <w:pPr>
        <w:ind w:left="3600" w:hanging="360"/>
      </w:pPr>
      <w:rPr>
        <w:rFonts w:ascii="Courier New" w:hAnsi="Courier New" w:cs="Courier New" w:hint="default"/>
      </w:rPr>
    </w:lvl>
    <w:lvl w:ilvl="5" w:tplc="A664F3C4">
      <w:start w:val="1"/>
      <w:numFmt w:val="bullet"/>
      <w:lvlText w:val=""/>
      <w:lvlJc w:val="left"/>
      <w:pPr>
        <w:ind w:left="4320" w:hanging="360"/>
      </w:pPr>
      <w:rPr>
        <w:rFonts w:ascii="Wingdings" w:hAnsi="Wingdings" w:hint="default"/>
      </w:rPr>
    </w:lvl>
    <w:lvl w:ilvl="6" w:tplc="65CCB4BE">
      <w:start w:val="1"/>
      <w:numFmt w:val="bullet"/>
      <w:lvlText w:val=""/>
      <w:lvlJc w:val="left"/>
      <w:pPr>
        <w:ind w:left="5040" w:hanging="360"/>
      </w:pPr>
      <w:rPr>
        <w:rFonts w:ascii="Symbol" w:hAnsi="Symbol" w:hint="default"/>
      </w:rPr>
    </w:lvl>
    <w:lvl w:ilvl="7" w:tplc="4B4E7348">
      <w:start w:val="1"/>
      <w:numFmt w:val="bullet"/>
      <w:lvlText w:val="o"/>
      <w:lvlJc w:val="left"/>
      <w:pPr>
        <w:ind w:left="5760" w:hanging="360"/>
      </w:pPr>
      <w:rPr>
        <w:rFonts w:ascii="Courier New" w:hAnsi="Courier New" w:cs="Courier New" w:hint="default"/>
      </w:rPr>
    </w:lvl>
    <w:lvl w:ilvl="8" w:tplc="F59E4498">
      <w:start w:val="1"/>
      <w:numFmt w:val="bullet"/>
      <w:lvlText w:val=""/>
      <w:lvlJc w:val="left"/>
      <w:pPr>
        <w:ind w:left="6480" w:hanging="360"/>
      </w:pPr>
      <w:rPr>
        <w:rFonts w:ascii="Wingdings" w:hAnsi="Wingdings" w:hint="default"/>
      </w:rPr>
    </w:lvl>
  </w:abstractNum>
  <w:abstractNum w:abstractNumId="16" w15:restartNumberingAfterBreak="0">
    <w:nsid w:val="42F57334"/>
    <w:multiLevelType w:val="hybridMultilevel"/>
    <w:tmpl w:val="D2DE4866"/>
    <w:lvl w:ilvl="0" w:tplc="BF220AA2">
      <w:start w:val="1"/>
      <w:numFmt w:val="bullet"/>
      <w:lvlText w:val=""/>
      <w:lvlJc w:val="left"/>
      <w:pPr>
        <w:ind w:left="720" w:hanging="360"/>
      </w:pPr>
      <w:rPr>
        <w:rFonts w:ascii="Symbol" w:hAnsi="Symbol" w:hint="default"/>
      </w:rPr>
    </w:lvl>
    <w:lvl w:ilvl="1" w:tplc="2774EE34" w:tentative="1">
      <w:start w:val="1"/>
      <w:numFmt w:val="bullet"/>
      <w:lvlText w:val="o"/>
      <w:lvlJc w:val="left"/>
      <w:pPr>
        <w:ind w:left="1440" w:hanging="360"/>
      </w:pPr>
      <w:rPr>
        <w:rFonts w:ascii="Courier New" w:hAnsi="Courier New" w:cs="Courier New" w:hint="default"/>
      </w:rPr>
    </w:lvl>
    <w:lvl w:ilvl="2" w:tplc="D7EAC68C" w:tentative="1">
      <w:start w:val="1"/>
      <w:numFmt w:val="bullet"/>
      <w:lvlText w:val=""/>
      <w:lvlJc w:val="left"/>
      <w:pPr>
        <w:ind w:left="2160" w:hanging="360"/>
      </w:pPr>
      <w:rPr>
        <w:rFonts w:ascii="Wingdings" w:hAnsi="Wingdings" w:hint="default"/>
      </w:rPr>
    </w:lvl>
    <w:lvl w:ilvl="3" w:tplc="64740B3E" w:tentative="1">
      <w:start w:val="1"/>
      <w:numFmt w:val="bullet"/>
      <w:lvlText w:val=""/>
      <w:lvlJc w:val="left"/>
      <w:pPr>
        <w:ind w:left="2880" w:hanging="360"/>
      </w:pPr>
      <w:rPr>
        <w:rFonts w:ascii="Symbol" w:hAnsi="Symbol" w:hint="default"/>
      </w:rPr>
    </w:lvl>
    <w:lvl w:ilvl="4" w:tplc="A128FD1E" w:tentative="1">
      <w:start w:val="1"/>
      <w:numFmt w:val="bullet"/>
      <w:lvlText w:val="o"/>
      <w:lvlJc w:val="left"/>
      <w:pPr>
        <w:ind w:left="3600" w:hanging="360"/>
      </w:pPr>
      <w:rPr>
        <w:rFonts w:ascii="Courier New" w:hAnsi="Courier New" w:cs="Courier New" w:hint="default"/>
      </w:rPr>
    </w:lvl>
    <w:lvl w:ilvl="5" w:tplc="330CA1DE" w:tentative="1">
      <w:start w:val="1"/>
      <w:numFmt w:val="bullet"/>
      <w:lvlText w:val=""/>
      <w:lvlJc w:val="left"/>
      <w:pPr>
        <w:ind w:left="4320" w:hanging="360"/>
      </w:pPr>
      <w:rPr>
        <w:rFonts w:ascii="Wingdings" w:hAnsi="Wingdings" w:hint="default"/>
      </w:rPr>
    </w:lvl>
    <w:lvl w:ilvl="6" w:tplc="5998845E" w:tentative="1">
      <w:start w:val="1"/>
      <w:numFmt w:val="bullet"/>
      <w:lvlText w:val=""/>
      <w:lvlJc w:val="left"/>
      <w:pPr>
        <w:ind w:left="5040" w:hanging="360"/>
      </w:pPr>
      <w:rPr>
        <w:rFonts w:ascii="Symbol" w:hAnsi="Symbol" w:hint="default"/>
      </w:rPr>
    </w:lvl>
    <w:lvl w:ilvl="7" w:tplc="8CB46504" w:tentative="1">
      <w:start w:val="1"/>
      <w:numFmt w:val="bullet"/>
      <w:lvlText w:val="o"/>
      <w:lvlJc w:val="left"/>
      <w:pPr>
        <w:ind w:left="5760" w:hanging="360"/>
      </w:pPr>
      <w:rPr>
        <w:rFonts w:ascii="Courier New" w:hAnsi="Courier New" w:cs="Courier New" w:hint="default"/>
      </w:rPr>
    </w:lvl>
    <w:lvl w:ilvl="8" w:tplc="B12C6E9C" w:tentative="1">
      <w:start w:val="1"/>
      <w:numFmt w:val="bullet"/>
      <w:lvlText w:val=""/>
      <w:lvlJc w:val="left"/>
      <w:pPr>
        <w:ind w:left="6480" w:hanging="360"/>
      </w:pPr>
      <w:rPr>
        <w:rFonts w:ascii="Wingdings" w:hAnsi="Wingdings" w:hint="default"/>
      </w:rPr>
    </w:lvl>
  </w:abstractNum>
  <w:abstractNum w:abstractNumId="17" w15:restartNumberingAfterBreak="0">
    <w:nsid w:val="536A4688"/>
    <w:multiLevelType w:val="hybridMultilevel"/>
    <w:tmpl w:val="189094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DF4370C"/>
    <w:multiLevelType w:val="hybridMultilevel"/>
    <w:tmpl w:val="01D2458E"/>
    <w:lvl w:ilvl="0" w:tplc="8746FA68">
      <w:start w:val="1"/>
      <w:numFmt w:val="bullet"/>
      <w:lvlText w:val=""/>
      <w:lvlJc w:val="left"/>
      <w:pPr>
        <w:ind w:left="720" w:hanging="360"/>
      </w:pPr>
      <w:rPr>
        <w:rFonts w:ascii="Symbol" w:hAnsi="Symbol" w:hint="default"/>
      </w:rPr>
    </w:lvl>
    <w:lvl w:ilvl="1" w:tplc="239A23B2" w:tentative="1">
      <w:start w:val="1"/>
      <w:numFmt w:val="bullet"/>
      <w:lvlText w:val="o"/>
      <w:lvlJc w:val="left"/>
      <w:pPr>
        <w:ind w:left="1440" w:hanging="360"/>
      </w:pPr>
      <w:rPr>
        <w:rFonts w:ascii="Courier New" w:hAnsi="Courier New" w:cs="Courier New" w:hint="default"/>
      </w:rPr>
    </w:lvl>
    <w:lvl w:ilvl="2" w:tplc="CF4C2296" w:tentative="1">
      <w:start w:val="1"/>
      <w:numFmt w:val="bullet"/>
      <w:lvlText w:val=""/>
      <w:lvlJc w:val="left"/>
      <w:pPr>
        <w:ind w:left="2160" w:hanging="360"/>
      </w:pPr>
      <w:rPr>
        <w:rFonts w:ascii="Wingdings" w:hAnsi="Wingdings" w:hint="default"/>
      </w:rPr>
    </w:lvl>
    <w:lvl w:ilvl="3" w:tplc="208CE27C" w:tentative="1">
      <w:start w:val="1"/>
      <w:numFmt w:val="bullet"/>
      <w:lvlText w:val=""/>
      <w:lvlJc w:val="left"/>
      <w:pPr>
        <w:ind w:left="2880" w:hanging="360"/>
      </w:pPr>
      <w:rPr>
        <w:rFonts w:ascii="Symbol" w:hAnsi="Symbol" w:hint="default"/>
      </w:rPr>
    </w:lvl>
    <w:lvl w:ilvl="4" w:tplc="3574F7D6" w:tentative="1">
      <w:start w:val="1"/>
      <w:numFmt w:val="bullet"/>
      <w:lvlText w:val="o"/>
      <w:lvlJc w:val="left"/>
      <w:pPr>
        <w:ind w:left="3600" w:hanging="360"/>
      </w:pPr>
      <w:rPr>
        <w:rFonts w:ascii="Courier New" w:hAnsi="Courier New" w:cs="Courier New" w:hint="default"/>
      </w:rPr>
    </w:lvl>
    <w:lvl w:ilvl="5" w:tplc="52F4F578" w:tentative="1">
      <w:start w:val="1"/>
      <w:numFmt w:val="bullet"/>
      <w:lvlText w:val=""/>
      <w:lvlJc w:val="left"/>
      <w:pPr>
        <w:ind w:left="4320" w:hanging="360"/>
      </w:pPr>
      <w:rPr>
        <w:rFonts w:ascii="Wingdings" w:hAnsi="Wingdings" w:hint="default"/>
      </w:rPr>
    </w:lvl>
    <w:lvl w:ilvl="6" w:tplc="88583BA8" w:tentative="1">
      <w:start w:val="1"/>
      <w:numFmt w:val="bullet"/>
      <w:lvlText w:val=""/>
      <w:lvlJc w:val="left"/>
      <w:pPr>
        <w:ind w:left="5040" w:hanging="360"/>
      </w:pPr>
      <w:rPr>
        <w:rFonts w:ascii="Symbol" w:hAnsi="Symbol" w:hint="default"/>
      </w:rPr>
    </w:lvl>
    <w:lvl w:ilvl="7" w:tplc="06CE60FC" w:tentative="1">
      <w:start w:val="1"/>
      <w:numFmt w:val="bullet"/>
      <w:lvlText w:val="o"/>
      <w:lvlJc w:val="left"/>
      <w:pPr>
        <w:ind w:left="5760" w:hanging="360"/>
      </w:pPr>
      <w:rPr>
        <w:rFonts w:ascii="Courier New" w:hAnsi="Courier New" w:cs="Courier New" w:hint="default"/>
      </w:rPr>
    </w:lvl>
    <w:lvl w:ilvl="8" w:tplc="F872AF9E" w:tentative="1">
      <w:start w:val="1"/>
      <w:numFmt w:val="bullet"/>
      <w:lvlText w:val=""/>
      <w:lvlJc w:val="left"/>
      <w:pPr>
        <w:ind w:left="6480" w:hanging="360"/>
      </w:pPr>
      <w:rPr>
        <w:rFonts w:ascii="Wingdings" w:hAnsi="Wingdings" w:hint="default"/>
      </w:rPr>
    </w:lvl>
  </w:abstractNum>
  <w:abstractNum w:abstractNumId="19" w15:restartNumberingAfterBreak="0">
    <w:nsid w:val="64A55027"/>
    <w:multiLevelType w:val="hybridMultilevel"/>
    <w:tmpl w:val="EF0C3956"/>
    <w:lvl w:ilvl="0" w:tplc="B218B4B8">
      <w:start w:val="1"/>
      <w:numFmt w:val="decimal"/>
      <w:lvlText w:val="%1."/>
      <w:lvlJc w:val="left"/>
      <w:pPr>
        <w:ind w:left="720" w:hanging="360"/>
      </w:pPr>
      <w:rPr>
        <w:rFonts w:hint="default"/>
      </w:rPr>
    </w:lvl>
    <w:lvl w:ilvl="1" w:tplc="AAA61800" w:tentative="1">
      <w:start w:val="1"/>
      <w:numFmt w:val="lowerLetter"/>
      <w:lvlText w:val="%2."/>
      <w:lvlJc w:val="left"/>
      <w:pPr>
        <w:ind w:left="1440" w:hanging="360"/>
      </w:pPr>
    </w:lvl>
    <w:lvl w:ilvl="2" w:tplc="2AE86DB8" w:tentative="1">
      <w:start w:val="1"/>
      <w:numFmt w:val="lowerRoman"/>
      <w:lvlText w:val="%3."/>
      <w:lvlJc w:val="right"/>
      <w:pPr>
        <w:ind w:left="2160" w:hanging="180"/>
      </w:pPr>
    </w:lvl>
    <w:lvl w:ilvl="3" w:tplc="9822F83E" w:tentative="1">
      <w:start w:val="1"/>
      <w:numFmt w:val="decimal"/>
      <w:lvlText w:val="%4."/>
      <w:lvlJc w:val="left"/>
      <w:pPr>
        <w:ind w:left="2880" w:hanging="360"/>
      </w:pPr>
    </w:lvl>
    <w:lvl w:ilvl="4" w:tplc="2C449630" w:tentative="1">
      <w:start w:val="1"/>
      <w:numFmt w:val="lowerLetter"/>
      <w:lvlText w:val="%5."/>
      <w:lvlJc w:val="left"/>
      <w:pPr>
        <w:ind w:left="3600" w:hanging="360"/>
      </w:pPr>
    </w:lvl>
    <w:lvl w:ilvl="5" w:tplc="1D0231B6" w:tentative="1">
      <w:start w:val="1"/>
      <w:numFmt w:val="lowerRoman"/>
      <w:lvlText w:val="%6."/>
      <w:lvlJc w:val="right"/>
      <w:pPr>
        <w:ind w:left="4320" w:hanging="180"/>
      </w:pPr>
    </w:lvl>
    <w:lvl w:ilvl="6" w:tplc="880A4BA2" w:tentative="1">
      <w:start w:val="1"/>
      <w:numFmt w:val="decimal"/>
      <w:lvlText w:val="%7."/>
      <w:lvlJc w:val="left"/>
      <w:pPr>
        <w:ind w:left="5040" w:hanging="360"/>
      </w:pPr>
    </w:lvl>
    <w:lvl w:ilvl="7" w:tplc="1A14E2A8" w:tentative="1">
      <w:start w:val="1"/>
      <w:numFmt w:val="lowerLetter"/>
      <w:lvlText w:val="%8."/>
      <w:lvlJc w:val="left"/>
      <w:pPr>
        <w:ind w:left="5760" w:hanging="360"/>
      </w:pPr>
    </w:lvl>
    <w:lvl w:ilvl="8" w:tplc="F8D48652" w:tentative="1">
      <w:start w:val="1"/>
      <w:numFmt w:val="lowerRoman"/>
      <w:lvlText w:val="%9."/>
      <w:lvlJc w:val="right"/>
      <w:pPr>
        <w:ind w:left="6480" w:hanging="180"/>
      </w:pPr>
    </w:lvl>
  </w:abstractNum>
  <w:abstractNum w:abstractNumId="20" w15:restartNumberingAfterBreak="0">
    <w:nsid w:val="6A27370B"/>
    <w:multiLevelType w:val="hybridMultilevel"/>
    <w:tmpl w:val="BFDC0432"/>
    <w:lvl w:ilvl="0" w:tplc="5A2014AC">
      <w:start w:val="1"/>
      <w:numFmt w:val="bullet"/>
      <w:lvlText w:val=""/>
      <w:lvlJc w:val="left"/>
      <w:pPr>
        <w:ind w:left="720" w:hanging="360"/>
      </w:pPr>
      <w:rPr>
        <w:rFonts w:ascii="Symbol" w:hAnsi="Symbol" w:hint="default"/>
      </w:rPr>
    </w:lvl>
    <w:lvl w:ilvl="1" w:tplc="8174D742">
      <w:start w:val="1"/>
      <w:numFmt w:val="bullet"/>
      <w:lvlText w:val="o"/>
      <w:lvlJc w:val="left"/>
      <w:pPr>
        <w:ind w:left="1440" w:hanging="360"/>
      </w:pPr>
      <w:rPr>
        <w:rFonts w:ascii="Courier New" w:hAnsi="Courier New" w:cs="Courier New" w:hint="default"/>
      </w:rPr>
    </w:lvl>
    <w:lvl w:ilvl="2" w:tplc="88FCB8F4">
      <w:start w:val="1"/>
      <w:numFmt w:val="bullet"/>
      <w:lvlText w:val=""/>
      <w:lvlJc w:val="left"/>
      <w:pPr>
        <w:ind w:left="2160" w:hanging="360"/>
      </w:pPr>
      <w:rPr>
        <w:rFonts w:ascii="Wingdings" w:hAnsi="Wingdings" w:hint="default"/>
      </w:rPr>
    </w:lvl>
    <w:lvl w:ilvl="3" w:tplc="DEBA3C3A">
      <w:start w:val="1"/>
      <w:numFmt w:val="bullet"/>
      <w:lvlText w:val=""/>
      <w:lvlJc w:val="left"/>
      <w:pPr>
        <w:ind w:left="2880" w:hanging="360"/>
      </w:pPr>
      <w:rPr>
        <w:rFonts w:ascii="Symbol" w:hAnsi="Symbol" w:hint="default"/>
      </w:rPr>
    </w:lvl>
    <w:lvl w:ilvl="4" w:tplc="FB9A1102">
      <w:start w:val="1"/>
      <w:numFmt w:val="bullet"/>
      <w:lvlText w:val="o"/>
      <w:lvlJc w:val="left"/>
      <w:pPr>
        <w:ind w:left="3600" w:hanging="360"/>
      </w:pPr>
      <w:rPr>
        <w:rFonts w:ascii="Courier New" w:hAnsi="Courier New" w:cs="Courier New" w:hint="default"/>
      </w:rPr>
    </w:lvl>
    <w:lvl w:ilvl="5" w:tplc="C26071C6">
      <w:start w:val="1"/>
      <w:numFmt w:val="bullet"/>
      <w:lvlText w:val=""/>
      <w:lvlJc w:val="left"/>
      <w:pPr>
        <w:ind w:left="4320" w:hanging="360"/>
      </w:pPr>
      <w:rPr>
        <w:rFonts w:ascii="Wingdings" w:hAnsi="Wingdings" w:hint="default"/>
      </w:rPr>
    </w:lvl>
    <w:lvl w:ilvl="6" w:tplc="12E420F0">
      <w:start w:val="1"/>
      <w:numFmt w:val="bullet"/>
      <w:lvlText w:val=""/>
      <w:lvlJc w:val="left"/>
      <w:pPr>
        <w:ind w:left="5040" w:hanging="360"/>
      </w:pPr>
      <w:rPr>
        <w:rFonts w:ascii="Symbol" w:hAnsi="Symbol" w:hint="default"/>
      </w:rPr>
    </w:lvl>
    <w:lvl w:ilvl="7" w:tplc="E68E6122">
      <w:start w:val="1"/>
      <w:numFmt w:val="bullet"/>
      <w:lvlText w:val="o"/>
      <w:lvlJc w:val="left"/>
      <w:pPr>
        <w:ind w:left="5760" w:hanging="360"/>
      </w:pPr>
      <w:rPr>
        <w:rFonts w:ascii="Courier New" w:hAnsi="Courier New" w:cs="Courier New" w:hint="default"/>
      </w:rPr>
    </w:lvl>
    <w:lvl w:ilvl="8" w:tplc="CA7EF558">
      <w:start w:val="1"/>
      <w:numFmt w:val="bullet"/>
      <w:lvlText w:val=""/>
      <w:lvlJc w:val="left"/>
      <w:pPr>
        <w:ind w:left="6480" w:hanging="360"/>
      </w:pPr>
      <w:rPr>
        <w:rFonts w:ascii="Wingdings" w:hAnsi="Wingdings" w:hint="default"/>
      </w:rPr>
    </w:lvl>
  </w:abstractNum>
  <w:abstractNum w:abstractNumId="21" w15:restartNumberingAfterBreak="0">
    <w:nsid w:val="73DB703E"/>
    <w:multiLevelType w:val="hybridMultilevel"/>
    <w:tmpl w:val="905A7AA8"/>
    <w:lvl w:ilvl="0" w:tplc="2A429EF8">
      <w:start w:val="1"/>
      <w:numFmt w:val="decimal"/>
      <w:lvlText w:val="%1."/>
      <w:lvlJc w:val="left"/>
      <w:pPr>
        <w:ind w:left="720" w:hanging="360"/>
      </w:pPr>
    </w:lvl>
    <w:lvl w:ilvl="1" w:tplc="3AB6A2EA" w:tentative="1">
      <w:start w:val="1"/>
      <w:numFmt w:val="lowerLetter"/>
      <w:lvlText w:val="%2."/>
      <w:lvlJc w:val="left"/>
      <w:pPr>
        <w:ind w:left="1440" w:hanging="360"/>
      </w:pPr>
    </w:lvl>
    <w:lvl w:ilvl="2" w:tplc="9656D5CC" w:tentative="1">
      <w:start w:val="1"/>
      <w:numFmt w:val="lowerRoman"/>
      <w:lvlText w:val="%3."/>
      <w:lvlJc w:val="right"/>
      <w:pPr>
        <w:ind w:left="2160" w:hanging="180"/>
      </w:pPr>
    </w:lvl>
    <w:lvl w:ilvl="3" w:tplc="8AE26118" w:tentative="1">
      <w:start w:val="1"/>
      <w:numFmt w:val="decimal"/>
      <w:lvlText w:val="%4."/>
      <w:lvlJc w:val="left"/>
      <w:pPr>
        <w:ind w:left="2880" w:hanging="360"/>
      </w:pPr>
    </w:lvl>
    <w:lvl w:ilvl="4" w:tplc="3C1E98F0" w:tentative="1">
      <w:start w:val="1"/>
      <w:numFmt w:val="lowerLetter"/>
      <w:lvlText w:val="%5."/>
      <w:lvlJc w:val="left"/>
      <w:pPr>
        <w:ind w:left="3600" w:hanging="360"/>
      </w:pPr>
    </w:lvl>
    <w:lvl w:ilvl="5" w:tplc="B9628F6A" w:tentative="1">
      <w:start w:val="1"/>
      <w:numFmt w:val="lowerRoman"/>
      <w:lvlText w:val="%6."/>
      <w:lvlJc w:val="right"/>
      <w:pPr>
        <w:ind w:left="4320" w:hanging="180"/>
      </w:pPr>
    </w:lvl>
    <w:lvl w:ilvl="6" w:tplc="6B68E94E" w:tentative="1">
      <w:start w:val="1"/>
      <w:numFmt w:val="decimal"/>
      <w:lvlText w:val="%7."/>
      <w:lvlJc w:val="left"/>
      <w:pPr>
        <w:ind w:left="5040" w:hanging="360"/>
      </w:pPr>
    </w:lvl>
    <w:lvl w:ilvl="7" w:tplc="0C3E1724" w:tentative="1">
      <w:start w:val="1"/>
      <w:numFmt w:val="lowerLetter"/>
      <w:lvlText w:val="%8."/>
      <w:lvlJc w:val="left"/>
      <w:pPr>
        <w:ind w:left="5760" w:hanging="360"/>
      </w:pPr>
    </w:lvl>
    <w:lvl w:ilvl="8" w:tplc="04822BE4" w:tentative="1">
      <w:start w:val="1"/>
      <w:numFmt w:val="lowerRoman"/>
      <w:lvlText w:val="%9."/>
      <w:lvlJc w:val="right"/>
      <w:pPr>
        <w:ind w:left="6480" w:hanging="180"/>
      </w:pPr>
    </w:lvl>
  </w:abstractNum>
  <w:abstractNum w:abstractNumId="22" w15:restartNumberingAfterBreak="0">
    <w:nsid w:val="773E6440"/>
    <w:multiLevelType w:val="hybridMultilevel"/>
    <w:tmpl w:val="49B86A48"/>
    <w:lvl w:ilvl="0" w:tplc="20DA8F00">
      <w:start w:val="1"/>
      <w:numFmt w:val="bullet"/>
      <w:lvlText w:val=""/>
      <w:lvlJc w:val="left"/>
      <w:pPr>
        <w:ind w:left="793" w:hanging="360"/>
      </w:pPr>
      <w:rPr>
        <w:rFonts w:ascii="Symbol" w:hAnsi="Symbol" w:hint="default"/>
      </w:rPr>
    </w:lvl>
    <w:lvl w:ilvl="1" w:tplc="819018BA" w:tentative="1">
      <w:start w:val="1"/>
      <w:numFmt w:val="bullet"/>
      <w:lvlText w:val="o"/>
      <w:lvlJc w:val="left"/>
      <w:pPr>
        <w:ind w:left="1513" w:hanging="360"/>
      </w:pPr>
      <w:rPr>
        <w:rFonts w:ascii="Courier New" w:hAnsi="Courier New" w:cs="Courier New" w:hint="default"/>
      </w:rPr>
    </w:lvl>
    <w:lvl w:ilvl="2" w:tplc="F38C0B9E" w:tentative="1">
      <w:start w:val="1"/>
      <w:numFmt w:val="bullet"/>
      <w:lvlText w:val=""/>
      <w:lvlJc w:val="left"/>
      <w:pPr>
        <w:ind w:left="2233" w:hanging="360"/>
      </w:pPr>
      <w:rPr>
        <w:rFonts w:ascii="Wingdings" w:hAnsi="Wingdings" w:hint="default"/>
      </w:rPr>
    </w:lvl>
    <w:lvl w:ilvl="3" w:tplc="F8D0F08A" w:tentative="1">
      <w:start w:val="1"/>
      <w:numFmt w:val="bullet"/>
      <w:lvlText w:val=""/>
      <w:lvlJc w:val="left"/>
      <w:pPr>
        <w:ind w:left="2953" w:hanging="360"/>
      </w:pPr>
      <w:rPr>
        <w:rFonts w:ascii="Symbol" w:hAnsi="Symbol" w:hint="default"/>
      </w:rPr>
    </w:lvl>
    <w:lvl w:ilvl="4" w:tplc="9A2E44CE" w:tentative="1">
      <w:start w:val="1"/>
      <w:numFmt w:val="bullet"/>
      <w:lvlText w:val="o"/>
      <w:lvlJc w:val="left"/>
      <w:pPr>
        <w:ind w:left="3673" w:hanging="360"/>
      </w:pPr>
      <w:rPr>
        <w:rFonts w:ascii="Courier New" w:hAnsi="Courier New" w:cs="Courier New" w:hint="default"/>
      </w:rPr>
    </w:lvl>
    <w:lvl w:ilvl="5" w:tplc="2238392E" w:tentative="1">
      <w:start w:val="1"/>
      <w:numFmt w:val="bullet"/>
      <w:lvlText w:val=""/>
      <w:lvlJc w:val="left"/>
      <w:pPr>
        <w:ind w:left="4393" w:hanging="360"/>
      </w:pPr>
      <w:rPr>
        <w:rFonts w:ascii="Wingdings" w:hAnsi="Wingdings" w:hint="default"/>
      </w:rPr>
    </w:lvl>
    <w:lvl w:ilvl="6" w:tplc="F77AB90E" w:tentative="1">
      <w:start w:val="1"/>
      <w:numFmt w:val="bullet"/>
      <w:lvlText w:val=""/>
      <w:lvlJc w:val="left"/>
      <w:pPr>
        <w:ind w:left="5113" w:hanging="360"/>
      </w:pPr>
      <w:rPr>
        <w:rFonts w:ascii="Symbol" w:hAnsi="Symbol" w:hint="default"/>
      </w:rPr>
    </w:lvl>
    <w:lvl w:ilvl="7" w:tplc="BCD6CDA0" w:tentative="1">
      <w:start w:val="1"/>
      <w:numFmt w:val="bullet"/>
      <w:lvlText w:val="o"/>
      <w:lvlJc w:val="left"/>
      <w:pPr>
        <w:ind w:left="5833" w:hanging="360"/>
      </w:pPr>
      <w:rPr>
        <w:rFonts w:ascii="Courier New" w:hAnsi="Courier New" w:cs="Courier New" w:hint="default"/>
      </w:rPr>
    </w:lvl>
    <w:lvl w:ilvl="8" w:tplc="2594F99E" w:tentative="1">
      <w:start w:val="1"/>
      <w:numFmt w:val="bullet"/>
      <w:lvlText w:val=""/>
      <w:lvlJc w:val="left"/>
      <w:pPr>
        <w:ind w:left="6553" w:hanging="360"/>
      </w:pPr>
      <w:rPr>
        <w:rFonts w:ascii="Wingdings" w:hAnsi="Wingdings" w:hint="default"/>
      </w:rPr>
    </w:lvl>
  </w:abstractNum>
  <w:abstractNum w:abstractNumId="23" w15:restartNumberingAfterBreak="0">
    <w:nsid w:val="7E073615"/>
    <w:multiLevelType w:val="hybridMultilevel"/>
    <w:tmpl w:val="39BA1B70"/>
    <w:lvl w:ilvl="0" w:tplc="FAD8F5BE">
      <w:start w:val="16"/>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w:hint="default"/>
      </w:rPr>
    </w:lvl>
    <w:lvl w:ilvl="8" w:tplc="08090005" w:tentative="1">
      <w:start w:val="1"/>
      <w:numFmt w:val="bullet"/>
      <w:lvlText w:val=""/>
      <w:lvlJc w:val="left"/>
      <w:pPr>
        <w:ind w:left="6480" w:hanging="360"/>
      </w:pPr>
      <w:rPr>
        <w:rFonts w:ascii="Wingdings" w:hAnsi="Wingdings" w:hint="default"/>
      </w:rPr>
    </w:lvl>
  </w:abstractNum>
  <w:num w:numId="1">
    <w:abstractNumId w:val="10"/>
  </w:num>
  <w:num w:numId="2">
    <w:abstractNumId w:val="13"/>
  </w:num>
  <w:num w:numId="3">
    <w:abstractNumId w:val="23"/>
  </w:num>
  <w:num w:numId="4">
    <w:abstractNumId w:val="12"/>
  </w:num>
  <w:num w:numId="5">
    <w:abstractNumId w:val="9"/>
  </w:num>
  <w:num w:numId="6">
    <w:abstractNumId w:val="16"/>
  </w:num>
  <w:num w:numId="7">
    <w:abstractNumId w:val="19"/>
  </w:num>
  <w:num w:numId="8">
    <w:abstractNumId w:val="22"/>
  </w:num>
  <w:num w:numId="9">
    <w:abstractNumId w:val="5"/>
  </w:num>
  <w:num w:numId="10">
    <w:abstractNumId w:val="14"/>
  </w:num>
  <w:num w:numId="11">
    <w:abstractNumId w:val="20"/>
  </w:num>
  <w:num w:numId="12">
    <w:abstractNumId w:val="15"/>
  </w:num>
  <w:num w:numId="13">
    <w:abstractNumId w:val="8"/>
  </w:num>
  <w:num w:numId="14">
    <w:abstractNumId w:val="4"/>
  </w:num>
  <w:num w:numId="15">
    <w:abstractNumId w:val="0"/>
  </w:num>
  <w:num w:numId="16">
    <w:abstractNumId w:val="1"/>
  </w:num>
  <w:num w:numId="17">
    <w:abstractNumId w:val="2"/>
  </w:num>
  <w:num w:numId="18">
    <w:abstractNumId w:val="18"/>
  </w:num>
  <w:num w:numId="19">
    <w:abstractNumId w:val="21"/>
  </w:num>
  <w:num w:numId="20">
    <w:abstractNumId w:val="6"/>
  </w:num>
  <w:num w:numId="21">
    <w:abstractNumId w:val="7"/>
  </w:num>
  <w:num w:numId="22">
    <w:abstractNumId w:val="11"/>
  </w:num>
  <w:num w:numId="23">
    <w:abstractNumId w:val="3"/>
  </w:num>
  <w:num w:numId="24">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embedSystemFonts/>
  <w:doNotTrackMoves/>
  <w:defaultTabStop w:val="720"/>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doNotAutofitConstrainedTables/>
    <w:splitPgBreakAndParaMark/>
    <w:doNotVertAlignCellWithSp/>
    <w:doNotBreakConstrainedForcedTable/>
    <w:useAnsiKerningPairs/>
    <w:cachedColBalance/>
    <w:compatSetting w:name="compatibilityMode" w:uri="http://schemas.microsoft.com/office/word" w:val="12"/>
  </w:compat>
  <w:rsids>
    <w:rsidRoot w:val="00D956C3"/>
    <w:rsid w:val="00002E50"/>
    <w:rsid w:val="00021F42"/>
    <w:rsid w:val="00023B35"/>
    <w:rsid w:val="00025BEC"/>
    <w:rsid w:val="00035A15"/>
    <w:rsid w:val="00056CBE"/>
    <w:rsid w:val="00057155"/>
    <w:rsid w:val="0008235A"/>
    <w:rsid w:val="000A6EDA"/>
    <w:rsid w:val="000B0A36"/>
    <w:rsid w:val="000C117A"/>
    <w:rsid w:val="000C1A78"/>
    <w:rsid w:val="000D6E62"/>
    <w:rsid w:val="000F0F17"/>
    <w:rsid w:val="000F5DE8"/>
    <w:rsid w:val="00110527"/>
    <w:rsid w:val="00153E21"/>
    <w:rsid w:val="001546F0"/>
    <w:rsid w:val="001829DF"/>
    <w:rsid w:val="00183A48"/>
    <w:rsid w:val="0019325F"/>
    <w:rsid w:val="001A52E2"/>
    <w:rsid w:val="001A564A"/>
    <w:rsid w:val="001A568B"/>
    <w:rsid w:val="001A5EF6"/>
    <w:rsid w:val="001B1611"/>
    <w:rsid w:val="001D5610"/>
    <w:rsid w:val="001E1848"/>
    <w:rsid w:val="001F6D41"/>
    <w:rsid w:val="0020345F"/>
    <w:rsid w:val="00226E25"/>
    <w:rsid w:val="00233B86"/>
    <w:rsid w:val="00266274"/>
    <w:rsid w:val="00284824"/>
    <w:rsid w:val="002A25B5"/>
    <w:rsid w:val="002B5E11"/>
    <w:rsid w:val="002B7D87"/>
    <w:rsid w:val="002C37CC"/>
    <w:rsid w:val="002D2C7C"/>
    <w:rsid w:val="002E2D4B"/>
    <w:rsid w:val="002E7D6C"/>
    <w:rsid w:val="002F1FB8"/>
    <w:rsid w:val="0030573E"/>
    <w:rsid w:val="00327948"/>
    <w:rsid w:val="00330E3E"/>
    <w:rsid w:val="00332C61"/>
    <w:rsid w:val="00335BED"/>
    <w:rsid w:val="003409F8"/>
    <w:rsid w:val="00357EB6"/>
    <w:rsid w:val="003720B9"/>
    <w:rsid w:val="00382953"/>
    <w:rsid w:val="0038381B"/>
    <w:rsid w:val="003840A2"/>
    <w:rsid w:val="003847E9"/>
    <w:rsid w:val="00391621"/>
    <w:rsid w:val="00393E2D"/>
    <w:rsid w:val="003F05CA"/>
    <w:rsid w:val="003F7D0D"/>
    <w:rsid w:val="0040339F"/>
    <w:rsid w:val="004169FE"/>
    <w:rsid w:val="004513E7"/>
    <w:rsid w:val="004603A3"/>
    <w:rsid w:val="004A3B7C"/>
    <w:rsid w:val="004A5936"/>
    <w:rsid w:val="004A78D0"/>
    <w:rsid w:val="004B56EF"/>
    <w:rsid w:val="004D515C"/>
    <w:rsid w:val="004E6022"/>
    <w:rsid w:val="005021F0"/>
    <w:rsid w:val="00536EC6"/>
    <w:rsid w:val="00552AAB"/>
    <w:rsid w:val="005626F8"/>
    <w:rsid w:val="00566CCF"/>
    <w:rsid w:val="005934E1"/>
    <w:rsid w:val="00593B09"/>
    <w:rsid w:val="00600F72"/>
    <w:rsid w:val="00604407"/>
    <w:rsid w:val="00606760"/>
    <w:rsid w:val="006127BB"/>
    <w:rsid w:val="006405D3"/>
    <w:rsid w:val="00641B3B"/>
    <w:rsid w:val="0065462F"/>
    <w:rsid w:val="006B34DC"/>
    <w:rsid w:val="006C1FDE"/>
    <w:rsid w:val="006D0189"/>
    <w:rsid w:val="006E0E1D"/>
    <w:rsid w:val="006E705C"/>
    <w:rsid w:val="006F42F9"/>
    <w:rsid w:val="006F4FC3"/>
    <w:rsid w:val="006F5CFE"/>
    <w:rsid w:val="00716B9C"/>
    <w:rsid w:val="00724768"/>
    <w:rsid w:val="00735725"/>
    <w:rsid w:val="007474F6"/>
    <w:rsid w:val="00777E68"/>
    <w:rsid w:val="007874B7"/>
    <w:rsid w:val="00791797"/>
    <w:rsid w:val="0079777D"/>
    <w:rsid w:val="007C3500"/>
    <w:rsid w:val="007D11E1"/>
    <w:rsid w:val="007D235E"/>
    <w:rsid w:val="00804021"/>
    <w:rsid w:val="00810C1B"/>
    <w:rsid w:val="0082138D"/>
    <w:rsid w:val="008359A8"/>
    <w:rsid w:val="008432C4"/>
    <w:rsid w:val="008562DB"/>
    <w:rsid w:val="008573E7"/>
    <w:rsid w:val="00871899"/>
    <w:rsid w:val="0088375D"/>
    <w:rsid w:val="008867C2"/>
    <w:rsid w:val="00895330"/>
    <w:rsid w:val="008A0EE5"/>
    <w:rsid w:val="008C1B84"/>
    <w:rsid w:val="008C1E8C"/>
    <w:rsid w:val="008C5FA5"/>
    <w:rsid w:val="008D001E"/>
    <w:rsid w:val="008D1C0C"/>
    <w:rsid w:val="008D2A15"/>
    <w:rsid w:val="008E0E8B"/>
    <w:rsid w:val="008E43C0"/>
    <w:rsid w:val="008E4FED"/>
    <w:rsid w:val="008F1A43"/>
    <w:rsid w:val="00924F03"/>
    <w:rsid w:val="00943B63"/>
    <w:rsid w:val="0097247B"/>
    <w:rsid w:val="00974EFB"/>
    <w:rsid w:val="0097645D"/>
    <w:rsid w:val="009A777D"/>
    <w:rsid w:val="009A7ED0"/>
    <w:rsid w:val="009C1948"/>
    <w:rsid w:val="009C5167"/>
    <w:rsid w:val="009E6659"/>
    <w:rsid w:val="009F1FBB"/>
    <w:rsid w:val="009F3C3E"/>
    <w:rsid w:val="009F7D15"/>
    <w:rsid w:val="00A10120"/>
    <w:rsid w:val="00A10742"/>
    <w:rsid w:val="00A22BC9"/>
    <w:rsid w:val="00A31A6B"/>
    <w:rsid w:val="00A46A9D"/>
    <w:rsid w:val="00A52466"/>
    <w:rsid w:val="00A7107E"/>
    <w:rsid w:val="00A951E9"/>
    <w:rsid w:val="00A95C0F"/>
    <w:rsid w:val="00A961A7"/>
    <w:rsid w:val="00AC498E"/>
    <w:rsid w:val="00AC4D68"/>
    <w:rsid w:val="00AC5884"/>
    <w:rsid w:val="00AD22DA"/>
    <w:rsid w:val="00AD49AF"/>
    <w:rsid w:val="00AE01A7"/>
    <w:rsid w:val="00AF5C8F"/>
    <w:rsid w:val="00AF79CC"/>
    <w:rsid w:val="00B20D21"/>
    <w:rsid w:val="00B2327A"/>
    <w:rsid w:val="00B532CE"/>
    <w:rsid w:val="00B81ECC"/>
    <w:rsid w:val="00B82945"/>
    <w:rsid w:val="00B84B7C"/>
    <w:rsid w:val="00BB42F1"/>
    <w:rsid w:val="00BD0E6A"/>
    <w:rsid w:val="00BE4719"/>
    <w:rsid w:val="00BE723E"/>
    <w:rsid w:val="00BF3A0A"/>
    <w:rsid w:val="00C05927"/>
    <w:rsid w:val="00C11259"/>
    <w:rsid w:val="00C21CE4"/>
    <w:rsid w:val="00C248CD"/>
    <w:rsid w:val="00C4093F"/>
    <w:rsid w:val="00C50ADC"/>
    <w:rsid w:val="00C80EF1"/>
    <w:rsid w:val="00C81C36"/>
    <w:rsid w:val="00C9242D"/>
    <w:rsid w:val="00C94F1A"/>
    <w:rsid w:val="00CB0270"/>
    <w:rsid w:val="00CD711D"/>
    <w:rsid w:val="00CF1420"/>
    <w:rsid w:val="00CF3BFB"/>
    <w:rsid w:val="00CF7433"/>
    <w:rsid w:val="00D02DA6"/>
    <w:rsid w:val="00D41F48"/>
    <w:rsid w:val="00D43833"/>
    <w:rsid w:val="00D9222A"/>
    <w:rsid w:val="00D956C3"/>
    <w:rsid w:val="00DA3DF9"/>
    <w:rsid w:val="00DB2304"/>
    <w:rsid w:val="00DC487E"/>
    <w:rsid w:val="00DD0686"/>
    <w:rsid w:val="00DE2C7A"/>
    <w:rsid w:val="00DF5239"/>
    <w:rsid w:val="00DF77E7"/>
    <w:rsid w:val="00E52011"/>
    <w:rsid w:val="00E92496"/>
    <w:rsid w:val="00EA07AA"/>
    <w:rsid w:val="00EA3062"/>
    <w:rsid w:val="00EB3DFA"/>
    <w:rsid w:val="00EB6118"/>
    <w:rsid w:val="00EE1213"/>
    <w:rsid w:val="00EE2ED6"/>
    <w:rsid w:val="00F17532"/>
    <w:rsid w:val="00F253C5"/>
    <w:rsid w:val="00FA378F"/>
    <w:rsid w:val="00FA6A95"/>
    <w:rsid w:val="00FD175A"/>
    <w:rsid w:val="00FD40C9"/>
    <w:rsid w:val="00FE2F65"/>
  </w:rsids>
  <m:mathPr>
    <m:mathFont m:val="Cambria Math"/>
    <m:brkBin m:val="before"/>
    <m:brkBinSub m:val="--"/>
    <m:smallFrac m:val="0"/>
    <m:dispDef m:val="0"/>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5D27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371">
    <w:lsdException w:name="heading 6"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A564A"/>
    <w:rPr>
      <w:rFonts w:ascii="Arial" w:hAnsi="Arial"/>
      <w:sz w:val="36"/>
    </w:rPr>
  </w:style>
  <w:style w:type="paragraph" w:styleId="Heading1">
    <w:name w:val="heading 1"/>
    <w:basedOn w:val="Normal"/>
    <w:next w:val="Normal"/>
    <w:link w:val="Heading1Char"/>
    <w:rsid w:val="005934E1"/>
    <w:pPr>
      <w:keepNext/>
      <w:keepLines/>
      <w:pBdr>
        <w:bottom w:val="single" w:sz="4" w:space="1" w:color="auto"/>
      </w:pBdr>
      <w:spacing w:before="480"/>
      <w:outlineLvl w:val="0"/>
    </w:pPr>
    <w:rPr>
      <w:rFonts w:eastAsiaTheme="majorEastAsia" w:cstheme="majorBidi"/>
      <w:bCs/>
      <w:color w:val="0D0D0D" w:themeColor="text1" w:themeTint="F2"/>
      <w:sz w:val="72"/>
      <w:szCs w:val="32"/>
    </w:rPr>
  </w:style>
  <w:style w:type="paragraph" w:styleId="Heading2">
    <w:name w:val="heading 2"/>
    <w:basedOn w:val="Normal"/>
    <w:next w:val="Normal"/>
    <w:link w:val="Heading2Char"/>
    <w:autoRedefine/>
    <w:uiPriority w:val="9"/>
    <w:unhideWhenUsed/>
    <w:qFormat/>
    <w:rsid w:val="002D2C7C"/>
    <w:pPr>
      <w:keepNext/>
      <w:keepLines/>
      <w:spacing w:before="40" w:line="259" w:lineRule="auto"/>
      <w:outlineLvl w:val="1"/>
    </w:pPr>
    <w:rPr>
      <w:rFonts w:eastAsiaTheme="majorEastAsia" w:cstheme="majorBidi"/>
      <w:b/>
      <w:color w:val="365F91" w:themeColor="accent1" w:themeShade="BF"/>
      <w:sz w:val="48"/>
      <w:szCs w:val="26"/>
    </w:rPr>
  </w:style>
  <w:style w:type="paragraph" w:styleId="Heading3">
    <w:name w:val="heading 3"/>
    <w:basedOn w:val="Normal"/>
    <w:next w:val="Normal"/>
    <w:link w:val="Heading3Char"/>
    <w:autoRedefine/>
    <w:rsid w:val="001A564A"/>
    <w:pPr>
      <w:keepNext/>
      <w:keepLines/>
      <w:spacing w:before="200"/>
      <w:outlineLvl w:val="2"/>
    </w:pPr>
    <w:rPr>
      <w:rFonts w:eastAsiaTheme="majorEastAsia" w:cstheme="majorBidi"/>
      <w:b/>
      <w:bCs/>
      <w:color w:val="000000" w:themeColor="text1"/>
      <w:sz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2D2C7C"/>
    <w:rPr>
      <w:rFonts w:ascii="Arial" w:eastAsiaTheme="majorEastAsia" w:hAnsi="Arial" w:cstheme="majorBidi"/>
      <w:b/>
      <w:color w:val="365F91" w:themeColor="accent1" w:themeShade="BF"/>
      <w:sz w:val="48"/>
      <w:szCs w:val="26"/>
    </w:rPr>
  </w:style>
  <w:style w:type="table" w:styleId="TableGrid">
    <w:name w:val="Table Grid"/>
    <w:basedOn w:val="TableNormal"/>
    <w:uiPriority w:val="59"/>
    <w:rsid w:val="00D956C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sid w:val="00CF7433"/>
    <w:rPr>
      <w:color w:val="0000FF" w:themeColor="hyperlink"/>
      <w:u w:val="single"/>
    </w:rPr>
  </w:style>
  <w:style w:type="paragraph" w:styleId="ListParagraph">
    <w:name w:val="List Paragraph"/>
    <w:basedOn w:val="Normal"/>
    <w:uiPriority w:val="34"/>
    <w:qFormat/>
    <w:rsid w:val="00CF7433"/>
    <w:pPr>
      <w:ind w:left="720"/>
      <w:contextualSpacing/>
    </w:pPr>
  </w:style>
  <w:style w:type="character" w:styleId="FollowedHyperlink">
    <w:name w:val="FollowedHyperlink"/>
    <w:basedOn w:val="DefaultParagraphFont"/>
    <w:rsid w:val="00CF7433"/>
    <w:rPr>
      <w:color w:val="800080" w:themeColor="followedHyperlink"/>
      <w:u w:val="single"/>
    </w:rPr>
  </w:style>
  <w:style w:type="character" w:customStyle="1" w:styleId="Heading3Char">
    <w:name w:val="Heading 3 Char"/>
    <w:basedOn w:val="DefaultParagraphFont"/>
    <w:link w:val="Heading3"/>
    <w:rsid w:val="001A564A"/>
    <w:rPr>
      <w:rFonts w:ascii="Arial" w:eastAsiaTheme="majorEastAsia" w:hAnsi="Arial" w:cstheme="majorBidi"/>
      <w:b/>
      <w:bCs/>
      <w:color w:val="000000" w:themeColor="text1"/>
      <w:sz w:val="48"/>
    </w:rPr>
  </w:style>
  <w:style w:type="character" w:customStyle="1" w:styleId="Heading1Char">
    <w:name w:val="Heading 1 Char"/>
    <w:basedOn w:val="DefaultParagraphFont"/>
    <w:link w:val="Heading1"/>
    <w:rsid w:val="005934E1"/>
    <w:rPr>
      <w:rFonts w:ascii="Arial" w:eastAsiaTheme="majorEastAsia" w:hAnsi="Arial" w:cstheme="majorBidi"/>
      <w:bCs/>
      <w:color w:val="0D0D0D" w:themeColor="text1" w:themeTint="F2"/>
      <w:sz w:val="72"/>
      <w:szCs w:val="32"/>
    </w:rPr>
  </w:style>
  <w:style w:type="character" w:customStyle="1" w:styleId="st">
    <w:name w:val="st"/>
    <w:basedOn w:val="DefaultParagraphFont"/>
    <w:rsid w:val="00DC487E"/>
  </w:style>
  <w:style w:type="character" w:styleId="Emphasis">
    <w:name w:val="Emphasis"/>
    <w:uiPriority w:val="20"/>
    <w:qFormat/>
    <w:rsid w:val="00C21CE4"/>
    <w:rPr>
      <w:b/>
      <w:i/>
      <w:sz w:val="34"/>
      <w:szCs w:val="34"/>
    </w:rPr>
  </w:style>
  <w:style w:type="paragraph" w:styleId="Header">
    <w:name w:val="header"/>
    <w:basedOn w:val="Normal"/>
    <w:link w:val="HeaderChar"/>
    <w:unhideWhenUsed/>
    <w:rsid w:val="003F7D0D"/>
    <w:pPr>
      <w:tabs>
        <w:tab w:val="center" w:pos="4680"/>
        <w:tab w:val="right" w:pos="9360"/>
      </w:tabs>
    </w:pPr>
  </w:style>
  <w:style w:type="character" w:customStyle="1" w:styleId="HeaderChar">
    <w:name w:val="Header Char"/>
    <w:basedOn w:val="DefaultParagraphFont"/>
    <w:link w:val="Header"/>
    <w:rsid w:val="003F7D0D"/>
    <w:rPr>
      <w:rFonts w:ascii="Arial" w:hAnsi="Arial"/>
      <w:sz w:val="36"/>
    </w:rPr>
  </w:style>
  <w:style w:type="paragraph" w:styleId="Footer">
    <w:name w:val="footer"/>
    <w:basedOn w:val="Normal"/>
    <w:link w:val="FooterChar"/>
    <w:unhideWhenUsed/>
    <w:rsid w:val="003F7D0D"/>
    <w:pPr>
      <w:tabs>
        <w:tab w:val="center" w:pos="4680"/>
        <w:tab w:val="right" w:pos="9360"/>
      </w:tabs>
    </w:pPr>
  </w:style>
  <w:style w:type="character" w:customStyle="1" w:styleId="FooterChar">
    <w:name w:val="Footer Char"/>
    <w:basedOn w:val="DefaultParagraphFont"/>
    <w:link w:val="Footer"/>
    <w:rsid w:val="003F7D0D"/>
    <w:rPr>
      <w:rFonts w:ascii="Arial" w:hAnsi="Arial"/>
      <w:sz w:val="36"/>
    </w:rPr>
  </w:style>
  <w:style w:type="paragraph" w:styleId="BalloonText">
    <w:name w:val="Balloon Text"/>
    <w:basedOn w:val="Normal"/>
    <w:link w:val="BalloonTextChar"/>
    <w:semiHidden/>
    <w:unhideWhenUsed/>
    <w:rsid w:val="004169FE"/>
    <w:rPr>
      <w:rFonts w:ascii="Times New Roman" w:hAnsi="Times New Roman" w:cs="Times New Roman"/>
      <w:sz w:val="18"/>
      <w:szCs w:val="18"/>
    </w:rPr>
  </w:style>
  <w:style w:type="character" w:customStyle="1" w:styleId="BalloonTextChar">
    <w:name w:val="Balloon Text Char"/>
    <w:basedOn w:val="DefaultParagraphFont"/>
    <w:link w:val="BalloonText"/>
    <w:semiHidden/>
    <w:rsid w:val="004169FE"/>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4784314">
      <w:bodyDiv w:val="1"/>
      <w:marLeft w:val="0"/>
      <w:marRight w:val="0"/>
      <w:marTop w:val="0"/>
      <w:marBottom w:val="0"/>
      <w:divBdr>
        <w:top w:val="none" w:sz="0" w:space="0" w:color="auto"/>
        <w:left w:val="none" w:sz="0" w:space="0" w:color="auto"/>
        <w:bottom w:val="none" w:sz="0" w:space="0" w:color="auto"/>
        <w:right w:val="none" w:sz="0" w:space="0" w:color="auto"/>
      </w:divBdr>
    </w:div>
    <w:div w:id="343947062">
      <w:bodyDiv w:val="1"/>
      <w:marLeft w:val="0"/>
      <w:marRight w:val="0"/>
      <w:marTop w:val="0"/>
      <w:marBottom w:val="0"/>
      <w:divBdr>
        <w:top w:val="none" w:sz="0" w:space="0" w:color="auto"/>
        <w:left w:val="none" w:sz="0" w:space="0" w:color="auto"/>
        <w:bottom w:val="none" w:sz="0" w:space="0" w:color="auto"/>
        <w:right w:val="none" w:sz="0" w:space="0" w:color="auto"/>
      </w:divBdr>
    </w:div>
    <w:div w:id="972518165">
      <w:bodyDiv w:val="1"/>
      <w:marLeft w:val="0"/>
      <w:marRight w:val="0"/>
      <w:marTop w:val="0"/>
      <w:marBottom w:val="0"/>
      <w:divBdr>
        <w:top w:val="none" w:sz="0" w:space="0" w:color="auto"/>
        <w:left w:val="none" w:sz="0" w:space="0" w:color="auto"/>
        <w:bottom w:val="none" w:sz="0" w:space="0" w:color="auto"/>
        <w:right w:val="none" w:sz="0" w:space="0" w:color="auto"/>
      </w:divBdr>
    </w:div>
    <w:div w:id="1486706121">
      <w:bodyDiv w:val="1"/>
      <w:marLeft w:val="0"/>
      <w:marRight w:val="0"/>
      <w:marTop w:val="0"/>
      <w:marBottom w:val="0"/>
      <w:divBdr>
        <w:top w:val="none" w:sz="0" w:space="0" w:color="auto"/>
        <w:left w:val="none" w:sz="0" w:space="0" w:color="auto"/>
        <w:bottom w:val="none" w:sz="0" w:space="0" w:color="auto"/>
        <w:right w:val="none" w:sz="0" w:space="0" w:color="auto"/>
      </w:divBdr>
    </w:div>
    <w:div w:id="20715411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12</Pages>
  <Words>1308</Words>
  <Characters>7456</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8747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JayKay  Bak - UnselfishMarketer.com</dc:creator>
  <cp:keywords/>
  <cp:lastModifiedBy/>
  <cp:revision>1</cp:revision>
  <dcterms:created xsi:type="dcterms:W3CDTF">2018-03-06T05:58:00Z</dcterms:created>
  <dcterms:modified xsi:type="dcterms:W3CDTF">2019-07-08T03:06:00Z</dcterms:modified>
  <cp:category/>
</cp:coreProperties>
</file>